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2EB" w:rsidRDefault="00DE62EB">
      <w:pPr>
        <w:rPr>
          <w:noProof/>
          <w:sz w:val="24"/>
          <w:szCs w:val="24"/>
          <w:lang w:eastAsia="tr-TR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 xml:space="preserve">Adı Soyadı: </w:t>
      </w:r>
      <w:r>
        <w:rPr>
          <w:rFonts w:ascii="Tahoma" w:hAnsi="Tahoma" w:cs="Tahoma"/>
          <w:bCs/>
          <w:color w:val="1D1D1B"/>
          <w:sz w:val="24"/>
          <w:szCs w:val="24"/>
        </w:rPr>
        <w:t xml:space="preserve">                                                                                                     </w:t>
      </w:r>
      <w:r w:rsidR="00E5651C">
        <w:rPr>
          <w:rFonts w:ascii="Tahoma" w:hAnsi="Tahoma" w:cs="Tahoma"/>
          <w:bCs/>
          <w:color w:val="1D1D1B"/>
          <w:sz w:val="24"/>
          <w:szCs w:val="24"/>
        </w:rPr>
        <w:t>...../....../.......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Numarası :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Cs/>
          <w:color w:val="1D1D1B"/>
          <w:sz w:val="24"/>
          <w:szCs w:val="24"/>
        </w:rPr>
      </w:pPr>
    </w:p>
    <w:p w:rsidR="00C649E3" w:rsidRPr="00C649E3" w:rsidRDefault="00E5651C" w:rsidP="00C649E3">
      <w:pPr>
        <w:autoSpaceDE w:val="0"/>
        <w:autoSpaceDN w:val="0"/>
        <w:adjustRightInd w:val="0"/>
        <w:spacing w:after="0" w:line="276" w:lineRule="auto"/>
        <w:jc w:val="center"/>
        <w:rPr>
          <w:rFonts w:ascii="Tahoma" w:hAnsi="Tahoma" w:cs="Tahoma"/>
          <w:bCs/>
          <w:color w:val="1D1D1B"/>
          <w:sz w:val="24"/>
          <w:szCs w:val="24"/>
        </w:rPr>
      </w:pPr>
      <w:r>
        <w:rPr>
          <w:rFonts w:ascii="Tahoma" w:hAnsi="Tahoma" w:cs="Tahoma"/>
          <w:bCs/>
          <w:color w:val="1D1D1B"/>
          <w:sz w:val="24"/>
          <w:szCs w:val="24"/>
        </w:rPr>
        <w:t>2022-2023</w:t>
      </w:r>
      <w:r w:rsidR="00C649E3" w:rsidRPr="00C649E3">
        <w:rPr>
          <w:rFonts w:ascii="Tahoma" w:hAnsi="Tahoma" w:cs="Tahoma"/>
          <w:bCs/>
          <w:color w:val="1D1D1B"/>
          <w:sz w:val="24"/>
          <w:szCs w:val="24"/>
        </w:rPr>
        <w:t xml:space="preserve"> EĞİTİM ÖĞRETİM YILI</w:t>
      </w:r>
      <w:r w:rsidR="00C649E3">
        <w:rPr>
          <w:rFonts w:ascii="Tahoma" w:hAnsi="Tahoma" w:cs="Tahoma"/>
          <w:bCs/>
          <w:color w:val="1D1D1B"/>
          <w:sz w:val="24"/>
          <w:szCs w:val="24"/>
        </w:rPr>
        <w:t xml:space="preserve">  ...................................................</w:t>
      </w:r>
      <w:r w:rsidR="00C649E3" w:rsidRPr="00C649E3">
        <w:rPr>
          <w:rFonts w:ascii="Tahoma" w:hAnsi="Tahoma" w:cs="Tahoma"/>
          <w:bCs/>
          <w:color w:val="1D1D1B"/>
          <w:sz w:val="24"/>
          <w:szCs w:val="24"/>
        </w:rPr>
        <w:t xml:space="preserve"> İLKOKULU</w:t>
      </w:r>
    </w:p>
    <w:p w:rsidR="00C649E3" w:rsidRDefault="00C649E3" w:rsidP="00C649E3">
      <w:pPr>
        <w:autoSpaceDE w:val="0"/>
        <w:autoSpaceDN w:val="0"/>
        <w:adjustRightInd w:val="0"/>
        <w:spacing w:after="0" w:line="276" w:lineRule="auto"/>
        <w:jc w:val="center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4 …….SINIFI İNSAN HAKLARI,YURTTAŞLIK VE DEMOKRASİ DERSİ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76" w:lineRule="auto"/>
        <w:jc w:val="center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2.DÖNEM 1.YAZILI SINAV SORULARI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color w:val="1D1D1B"/>
          <w:sz w:val="24"/>
          <w:szCs w:val="24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276" w:lineRule="auto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A. Aşağıdaki ifadelerden doğru olanların başına “D”, yanlış olanların başına“Y” yazınız.(20 p)</w:t>
      </w:r>
    </w:p>
    <w:p w:rsidR="00C649E3" w:rsidRPr="00C649E3" w:rsidRDefault="00C649E3" w:rsidP="00883336">
      <w:pPr>
        <w:spacing w:after="0" w:line="276" w:lineRule="auto"/>
        <w:rPr>
          <w:rFonts w:ascii="Tahoma" w:hAnsi="Tahoma" w:cs="Tahoma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 xml:space="preserve">1. (...) </w:t>
      </w:r>
      <w:r w:rsidRPr="00C649E3">
        <w:rPr>
          <w:rFonts w:ascii="Tahoma" w:hAnsi="Tahoma" w:cs="Tahoma"/>
          <w:color w:val="1D1D1B"/>
          <w:sz w:val="24"/>
          <w:szCs w:val="24"/>
        </w:rPr>
        <w:t>İnsanların on sekiz yaşına kadar herhangi bir hakları yoktur.</w:t>
      </w:r>
    </w:p>
    <w:p w:rsidR="00C649E3" w:rsidRPr="00C649E3" w:rsidRDefault="00C649E3" w:rsidP="00883336">
      <w:pPr>
        <w:spacing w:after="0" w:line="276" w:lineRule="auto"/>
        <w:rPr>
          <w:rFonts w:ascii="Tahoma" w:hAnsi="Tahoma" w:cs="Tahoma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 xml:space="preserve">2. (...) </w:t>
      </w:r>
      <w:r w:rsidRPr="00C649E3">
        <w:rPr>
          <w:rFonts w:ascii="Tahoma" w:hAnsi="Tahoma" w:cs="Tahoma"/>
          <w:color w:val="1D1D1B"/>
          <w:sz w:val="24"/>
          <w:szCs w:val="24"/>
        </w:rPr>
        <w:t>Çocukların eğitim hakları büyükler tarafından engellenebilir.</w:t>
      </w:r>
    </w:p>
    <w:p w:rsidR="00C649E3" w:rsidRPr="00C649E3" w:rsidRDefault="00C649E3" w:rsidP="00883336">
      <w:pPr>
        <w:autoSpaceDE w:val="0"/>
        <w:autoSpaceDN w:val="0"/>
        <w:adjustRightInd w:val="0"/>
        <w:spacing w:after="0" w:line="276" w:lineRule="auto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 xml:space="preserve">3. (...) </w:t>
      </w:r>
      <w:r w:rsidRPr="00C649E3">
        <w:rPr>
          <w:rFonts w:ascii="Tahoma" w:hAnsi="Tahoma" w:cs="Tahoma"/>
          <w:color w:val="1D1D1B"/>
          <w:sz w:val="24"/>
          <w:szCs w:val="24"/>
        </w:rPr>
        <w:t>Diğer insanlarla yaşadığımız sorunları uzlaşarak çözmeliyiz.</w:t>
      </w:r>
    </w:p>
    <w:p w:rsidR="00C649E3" w:rsidRPr="00C649E3" w:rsidRDefault="00C649E3" w:rsidP="00883336">
      <w:pPr>
        <w:autoSpaceDE w:val="0"/>
        <w:autoSpaceDN w:val="0"/>
        <w:adjustRightInd w:val="0"/>
        <w:spacing w:after="0" w:line="276" w:lineRule="auto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 xml:space="preserve">4. (...) </w:t>
      </w:r>
      <w:r w:rsidRPr="00C649E3">
        <w:rPr>
          <w:rFonts w:ascii="Tahoma" w:hAnsi="Tahoma" w:cs="Tahoma"/>
          <w:color w:val="1D1D1B"/>
          <w:sz w:val="24"/>
          <w:szCs w:val="24"/>
        </w:rPr>
        <w:t>Uzlaşı, güven ve saygı ortamını zedeler.</w:t>
      </w:r>
    </w:p>
    <w:p w:rsidR="00C649E3" w:rsidRPr="00C649E3" w:rsidRDefault="00C649E3" w:rsidP="00883336">
      <w:pPr>
        <w:autoSpaceDE w:val="0"/>
        <w:autoSpaceDN w:val="0"/>
        <w:adjustRightInd w:val="0"/>
        <w:spacing w:after="0" w:line="276" w:lineRule="auto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 xml:space="preserve">5. (...) </w:t>
      </w:r>
      <w:r w:rsidRPr="00C649E3">
        <w:rPr>
          <w:rFonts w:ascii="Tahoma" w:hAnsi="Tahoma" w:cs="Tahoma"/>
          <w:color w:val="1D1D1B"/>
          <w:sz w:val="24"/>
          <w:szCs w:val="24"/>
        </w:rPr>
        <w:t>Hak ve özgürlüklerimiz yasalar tarafından güvence altına alınmıştır.</w:t>
      </w:r>
    </w:p>
    <w:p w:rsidR="00C649E3" w:rsidRPr="00C649E3" w:rsidRDefault="00C649E3" w:rsidP="00883336">
      <w:pPr>
        <w:autoSpaceDE w:val="0"/>
        <w:autoSpaceDN w:val="0"/>
        <w:adjustRightInd w:val="0"/>
        <w:spacing w:after="0" w:line="276" w:lineRule="auto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 xml:space="preserve">6. (...) </w:t>
      </w:r>
      <w:r w:rsidRPr="00C649E3">
        <w:rPr>
          <w:rFonts w:ascii="Tahoma" w:hAnsi="Tahoma" w:cs="Tahoma"/>
          <w:color w:val="1D1D1B"/>
          <w:sz w:val="24"/>
          <w:szCs w:val="24"/>
        </w:rPr>
        <w:t>Fiziksel özelliklerimiz birbirine benzer.</w:t>
      </w:r>
    </w:p>
    <w:p w:rsidR="00C649E3" w:rsidRPr="00C649E3" w:rsidRDefault="00C649E3" w:rsidP="00883336">
      <w:pPr>
        <w:autoSpaceDE w:val="0"/>
        <w:autoSpaceDN w:val="0"/>
        <w:adjustRightInd w:val="0"/>
        <w:spacing w:after="0" w:line="276" w:lineRule="auto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 xml:space="preserve">7. (...) </w:t>
      </w:r>
      <w:r w:rsidRPr="00C649E3">
        <w:rPr>
          <w:rFonts w:ascii="Tahoma" w:hAnsi="Tahoma" w:cs="Tahoma"/>
          <w:color w:val="1D1D1B"/>
          <w:sz w:val="24"/>
          <w:szCs w:val="24"/>
        </w:rPr>
        <w:t>Kadın ve erkekler eşit haklara sahiptir.</w:t>
      </w:r>
    </w:p>
    <w:p w:rsidR="00C649E3" w:rsidRPr="00C649E3" w:rsidRDefault="00C649E3" w:rsidP="00883336">
      <w:pPr>
        <w:spacing w:after="0" w:line="276" w:lineRule="auto"/>
        <w:ind w:left="-57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 xml:space="preserve"> 8. (...) </w:t>
      </w:r>
      <w:r w:rsidRPr="00C649E3">
        <w:rPr>
          <w:rFonts w:ascii="Tahoma" w:hAnsi="Tahoma" w:cs="Tahoma"/>
          <w:color w:val="1D1D1B"/>
          <w:sz w:val="24"/>
          <w:szCs w:val="24"/>
        </w:rPr>
        <w:t>Başkalarının bizden farklı olan özelliklerine saygı duymamıza gerek yoktur.</w:t>
      </w:r>
    </w:p>
    <w:p w:rsidR="00C649E3" w:rsidRPr="00C649E3" w:rsidRDefault="00C649E3" w:rsidP="00883336">
      <w:pPr>
        <w:spacing w:after="0" w:line="276" w:lineRule="auto"/>
        <w:ind w:left="-57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 xml:space="preserve"> 9. (...) </w:t>
      </w:r>
      <w:r w:rsidRPr="00C649E3">
        <w:rPr>
          <w:rFonts w:ascii="Tahoma" w:hAnsi="Tahoma" w:cs="Tahoma"/>
          <w:color w:val="1D1D1B"/>
          <w:sz w:val="24"/>
          <w:szCs w:val="24"/>
        </w:rPr>
        <w:t>Hiçbir ayrım gözetilmeksizin her insan eşittir.</w:t>
      </w:r>
    </w:p>
    <w:p w:rsidR="00C649E3" w:rsidRPr="00C649E3" w:rsidRDefault="00C649E3" w:rsidP="00883336">
      <w:pPr>
        <w:spacing w:after="0" w:line="276" w:lineRule="auto"/>
        <w:ind w:left="-57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 xml:space="preserve">10(...) </w:t>
      </w:r>
      <w:r w:rsidRPr="00C649E3">
        <w:rPr>
          <w:rFonts w:ascii="Tahoma" w:hAnsi="Tahoma" w:cs="Tahoma"/>
          <w:color w:val="1D1D1B"/>
          <w:sz w:val="24"/>
          <w:szCs w:val="24"/>
        </w:rPr>
        <w:t>İnsan hakları toplumsal yaşam içerisinde anlam kazanır.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color w:val="1D1D1B"/>
          <w:sz w:val="24"/>
          <w:szCs w:val="24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B. Aşağıdaki cümleleri, verilen sözcük veya sözcük grubu ile tamamlayınız.(20 p)</w:t>
      </w:r>
    </w:p>
    <w:p w:rsidR="00C649E3" w:rsidRPr="00C649E3" w:rsidRDefault="002F73DB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color w:val="1D1D1B"/>
          <w:sz w:val="24"/>
          <w:szCs w:val="24"/>
        </w:rPr>
      </w:pPr>
      <w:r>
        <w:rPr>
          <w:rFonts w:ascii="Tahoma" w:hAnsi="Tahoma" w:cs="Tahoma"/>
          <w:bCs/>
          <w:noProof/>
          <w:color w:val="1D1D1B"/>
          <w:sz w:val="24"/>
          <w:szCs w:val="24"/>
          <w:lang w:eastAsia="tr-TR"/>
        </w:rPr>
        <w:pict>
          <v:rect id="_x0000_s4872" style="position:absolute;margin-left:9.15pt;margin-top:7.4pt;width:493.5pt;height:29.25pt;z-index:252772352" fillcolor="white [3212]" strokecolor="#0070c0" strokeweight="1.25pt">
            <v:textbox>
              <w:txbxContent>
                <w:p w:rsidR="00C649E3" w:rsidRDefault="00C649E3" w:rsidP="00C649E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ahoma" w:hAnsi="Tahoma" w:cs="Tahoma"/>
                      <w:bCs/>
                      <w:color w:val="1D1D1B"/>
                      <w:sz w:val="24"/>
                      <w:szCs w:val="24"/>
                    </w:rPr>
                  </w:pPr>
                  <w:r w:rsidRPr="00C649E3">
                    <w:rPr>
                      <w:rFonts w:ascii="Tahoma" w:hAnsi="Tahoma" w:cs="Tahoma"/>
                      <w:bCs/>
                      <w:color w:val="1D1D1B"/>
                      <w:sz w:val="24"/>
                      <w:szCs w:val="24"/>
                    </w:rPr>
                    <w:t>İfade</w:t>
                  </w:r>
                  <w:r>
                    <w:rPr>
                      <w:rFonts w:ascii="Tahoma" w:hAnsi="Tahoma" w:cs="Tahoma"/>
                      <w:bCs/>
                      <w:color w:val="1D1D1B"/>
                      <w:sz w:val="24"/>
                      <w:szCs w:val="24"/>
                    </w:rPr>
                    <w:t xml:space="preserve"> </w:t>
                  </w:r>
                  <w:r w:rsidRPr="00C649E3">
                    <w:rPr>
                      <w:rFonts w:ascii="Tahoma" w:hAnsi="Tahoma" w:cs="Tahoma"/>
                      <w:bCs/>
                      <w:color w:val="1D1D1B"/>
                      <w:sz w:val="24"/>
                      <w:szCs w:val="24"/>
                    </w:rPr>
                    <w:t>özgürlüğü- kanıtlara-çocuk--eşit-anayasa-saygı-yasal-ayrımcılık-farklılık-kurallar</w:t>
                  </w:r>
                </w:p>
                <w:p w:rsidR="00C649E3" w:rsidRDefault="00C649E3"/>
              </w:txbxContent>
            </v:textbox>
          </v:rect>
        </w:pict>
      </w:r>
    </w:p>
    <w:p w:rsid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color w:val="1D1D1B"/>
          <w:sz w:val="24"/>
          <w:szCs w:val="24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color w:val="1D1D1B"/>
          <w:sz w:val="24"/>
          <w:szCs w:val="24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color w:val="1D1D1B"/>
          <w:sz w:val="24"/>
          <w:szCs w:val="24"/>
        </w:rPr>
        <w:t>1-Bütün insanlar özgür, onur ve haklar bakımından..................... doğarlar.</w:t>
      </w:r>
    </w:p>
    <w:p w:rsid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color w:val="1D1D1B"/>
          <w:sz w:val="24"/>
          <w:szCs w:val="24"/>
        </w:rPr>
        <w:t>2-Düşünce biçimimiz, inançlarımız, yaşam şeklimiz gibi özeliklerimizle birbirimizden .........</w:t>
      </w:r>
      <w:r>
        <w:rPr>
          <w:rFonts w:ascii="Tahoma" w:hAnsi="Tahoma" w:cs="Tahoma"/>
          <w:color w:val="1D1D1B"/>
          <w:sz w:val="24"/>
          <w:szCs w:val="24"/>
        </w:rPr>
        <w:t>.</w:t>
      </w:r>
      <w:r w:rsidRPr="00C649E3">
        <w:rPr>
          <w:rFonts w:ascii="Tahoma" w:hAnsi="Tahoma" w:cs="Tahoma"/>
          <w:color w:val="1D1D1B"/>
          <w:sz w:val="24"/>
          <w:szCs w:val="24"/>
        </w:rPr>
        <w:t xml:space="preserve">...... 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</w:t>
      </w:r>
      <w:r w:rsidRPr="00C649E3">
        <w:rPr>
          <w:rFonts w:ascii="Tahoma" w:hAnsi="Tahoma" w:cs="Tahoma"/>
          <w:color w:val="1D1D1B"/>
          <w:sz w:val="24"/>
          <w:szCs w:val="24"/>
        </w:rPr>
        <w:t>gösteririz.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color w:val="1D1D1B"/>
          <w:sz w:val="24"/>
          <w:szCs w:val="24"/>
        </w:rPr>
        <w:t>3-Her insan on sekiz yaşına kadar .............................. olarak kabul edilir.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color w:val="1D1D1B"/>
          <w:sz w:val="24"/>
          <w:szCs w:val="24"/>
        </w:rPr>
        <w:t>4-Görüş ve düşüncelerimizi özgürce dil</w:t>
      </w:r>
      <w:r>
        <w:rPr>
          <w:rFonts w:ascii="Tahoma" w:hAnsi="Tahoma" w:cs="Tahoma"/>
          <w:color w:val="1D1D1B"/>
          <w:sz w:val="24"/>
          <w:szCs w:val="24"/>
        </w:rPr>
        <w:t>e getirmemiz ...........</w:t>
      </w:r>
      <w:r w:rsidRPr="00C649E3">
        <w:rPr>
          <w:rFonts w:ascii="Tahoma" w:hAnsi="Tahoma" w:cs="Tahoma"/>
          <w:color w:val="1D1D1B"/>
          <w:sz w:val="24"/>
          <w:szCs w:val="24"/>
        </w:rPr>
        <w:t>......................hakkımızdır.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color w:val="1D1D1B"/>
          <w:sz w:val="24"/>
          <w:szCs w:val="24"/>
        </w:rPr>
        <w:t>5-Hiç kimseye sahip olduğu özelliklerinden dolayı ......................................... yapılamaz.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color w:val="1D1D1B"/>
          <w:sz w:val="24"/>
          <w:szCs w:val="24"/>
        </w:rPr>
        <w:t>6-Başkalarının düşüncelerine .............................................. gösterme sorumluluğum vardır.</w:t>
      </w:r>
    </w:p>
    <w:p w:rsidR="00C649E3" w:rsidRPr="00C649E3" w:rsidRDefault="00C649E3" w:rsidP="00C649E3">
      <w:pPr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color w:val="1D1D1B"/>
          <w:sz w:val="24"/>
          <w:szCs w:val="24"/>
        </w:rPr>
        <w:t>7-Temel haklarımız ............................ ile güvence altına alınmıştır.</w:t>
      </w:r>
    </w:p>
    <w:p w:rsidR="00C649E3" w:rsidRPr="00C649E3" w:rsidRDefault="00C649E3" w:rsidP="00C649E3">
      <w:pPr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color w:val="1D1D1B"/>
          <w:sz w:val="24"/>
          <w:szCs w:val="24"/>
        </w:rPr>
        <w:t>8-Sorunların uzlaşma yoluyla çözümlenmediği</w:t>
      </w:r>
      <w:r>
        <w:rPr>
          <w:rFonts w:ascii="Tahoma" w:hAnsi="Tahoma" w:cs="Tahoma"/>
          <w:color w:val="1D1D1B"/>
          <w:sz w:val="24"/>
          <w:szCs w:val="24"/>
        </w:rPr>
        <w:t xml:space="preserve"> durumlarda ...</w:t>
      </w:r>
      <w:r w:rsidRPr="00C649E3">
        <w:rPr>
          <w:rFonts w:ascii="Tahoma" w:hAnsi="Tahoma" w:cs="Tahoma"/>
          <w:color w:val="1D1D1B"/>
          <w:sz w:val="24"/>
          <w:szCs w:val="24"/>
        </w:rPr>
        <w:t>................. yollara</w:t>
      </w:r>
      <w:r>
        <w:rPr>
          <w:rFonts w:ascii="Tahoma" w:hAnsi="Tahoma" w:cs="Tahoma"/>
          <w:color w:val="1D1D1B"/>
          <w:sz w:val="24"/>
          <w:szCs w:val="24"/>
        </w:rPr>
        <w:t xml:space="preserve"> </w:t>
      </w:r>
      <w:r w:rsidRPr="00C649E3">
        <w:rPr>
          <w:rFonts w:ascii="Tahoma" w:hAnsi="Tahoma" w:cs="Tahoma"/>
          <w:color w:val="1D1D1B"/>
          <w:sz w:val="24"/>
          <w:szCs w:val="24"/>
        </w:rPr>
        <w:t>başvurulmalıdır.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color w:val="1D1D1B"/>
          <w:sz w:val="24"/>
          <w:szCs w:val="24"/>
        </w:rPr>
        <w:t xml:space="preserve">9-Yasalar, yönetmelikler ve </w:t>
      </w:r>
      <w:r>
        <w:rPr>
          <w:rFonts w:ascii="Tahoma" w:hAnsi="Tahoma" w:cs="Tahoma"/>
          <w:color w:val="1D1D1B"/>
          <w:sz w:val="24"/>
          <w:szCs w:val="24"/>
        </w:rPr>
        <w:t>.....</w:t>
      </w:r>
      <w:r w:rsidRPr="00C649E3">
        <w:rPr>
          <w:rFonts w:ascii="Tahoma" w:hAnsi="Tahoma" w:cs="Tahoma"/>
          <w:color w:val="1D1D1B"/>
          <w:sz w:val="24"/>
          <w:szCs w:val="24"/>
        </w:rPr>
        <w:t>................ ile düzenlenen durumlar uzlaşı</w:t>
      </w:r>
      <w:r>
        <w:rPr>
          <w:rFonts w:ascii="Tahoma" w:hAnsi="Tahoma" w:cs="Tahoma"/>
          <w:color w:val="1D1D1B"/>
          <w:sz w:val="24"/>
          <w:szCs w:val="24"/>
        </w:rPr>
        <w:t xml:space="preserve"> </w:t>
      </w:r>
      <w:r w:rsidRPr="00C649E3">
        <w:rPr>
          <w:rFonts w:ascii="Tahoma" w:hAnsi="Tahoma" w:cs="Tahoma"/>
          <w:color w:val="1D1D1B"/>
          <w:sz w:val="24"/>
          <w:szCs w:val="24"/>
        </w:rPr>
        <w:t>gerektirmez.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color w:val="1D1D1B"/>
          <w:sz w:val="24"/>
          <w:szCs w:val="24"/>
        </w:rPr>
        <w:t>10-Uzlaşı sağlayabilmek için kişiler görüşlerin</w:t>
      </w:r>
      <w:r>
        <w:rPr>
          <w:rFonts w:ascii="Tahoma" w:hAnsi="Tahoma" w:cs="Tahoma"/>
          <w:color w:val="1D1D1B"/>
          <w:sz w:val="24"/>
          <w:szCs w:val="24"/>
        </w:rPr>
        <w:t>i ....</w:t>
      </w:r>
      <w:r w:rsidRPr="00C649E3">
        <w:rPr>
          <w:rFonts w:ascii="Tahoma" w:hAnsi="Tahoma" w:cs="Tahoma"/>
          <w:color w:val="1D1D1B"/>
          <w:sz w:val="24"/>
          <w:szCs w:val="24"/>
        </w:rPr>
        <w:t>.................. dayandırarak</w:t>
      </w:r>
      <w:r>
        <w:rPr>
          <w:rFonts w:ascii="Tahoma" w:hAnsi="Tahoma" w:cs="Tahoma"/>
          <w:color w:val="1D1D1B"/>
          <w:sz w:val="24"/>
          <w:szCs w:val="24"/>
        </w:rPr>
        <w:t xml:space="preserve"> s</w:t>
      </w:r>
      <w:r w:rsidRPr="00C649E3">
        <w:rPr>
          <w:rFonts w:ascii="Tahoma" w:hAnsi="Tahoma" w:cs="Tahoma"/>
          <w:color w:val="1D1D1B"/>
          <w:sz w:val="24"/>
          <w:szCs w:val="24"/>
        </w:rPr>
        <w:t>avunmalıdırlar</w:t>
      </w:r>
    </w:p>
    <w:p w:rsidR="00C649E3" w:rsidRPr="00C649E3" w:rsidRDefault="00C649E3" w:rsidP="00C649E3">
      <w:pPr>
        <w:spacing w:after="0"/>
        <w:rPr>
          <w:rFonts w:ascii="Tahoma" w:hAnsi="Tahoma" w:cs="Tahoma"/>
          <w:color w:val="1D1D1B"/>
          <w:sz w:val="24"/>
          <w:szCs w:val="24"/>
        </w:rPr>
      </w:pPr>
    </w:p>
    <w:p w:rsid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C. Aşağıdaki sorularda doğru seçeneği işaretleyiniz.(Her soru 5 P)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color w:val="1D1D1B"/>
          <w:sz w:val="24"/>
          <w:szCs w:val="24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1. Aşağıdakilerden hangisi insanı insan yapan özelliklerden biri değildir?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A) Sevgi ve saygı</w:t>
      </w: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B) Dayanışma</w:t>
      </w: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C) Beslenme</w:t>
      </w:r>
      <w:r>
        <w:rPr>
          <w:rFonts w:ascii="Tahoma" w:hAnsi="Tahoma" w:cs="Tahoma"/>
          <w:color w:val="1D1D1B"/>
          <w:sz w:val="24"/>
          <w:szCs w:val="24"/>
        </w:rPr>
        <w:t xml:space="preserve">          </w:t>
      </w:r>
      <w:r w:rsidRPr="00C649E3">
        <w:rPr>
          <w:rFonts w:ascii="Tahoma" w:hAnsi="Tahoma" w:cs="Tahoma"/>
          <w:color w:val="1D1D1B"/>
          <w:sz w:val="24"/>
          <w:szCs w:val="24"/>
        </w:rPr>
        <w:t>D) Duyarlılık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2. İnsanın temel haklara sahip olabilmesinin koşulu hangisidir?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A) Çalışkan olmak</w:t>
      </w:r>
      <w:r>
        <w:rPr>
          <w:rFonts w:ascii="Tahoma" w:hAnsi="Tahoma" w:cs="Tahoma"/>
          <w:color w:val="1D1D1B"/>
          <w:sz w:val="24"/>
          <w:szCs w:val="24"/>
        </w:rPr>
        <w:t xml:space="preserve">                            </w:t>
      </w:r>
      <w:r w:rsidRPr="00C649E3">
        <w:rPr>
          <w:rFonts w:ascii="Tahoma" w:hAnsi="Tahoma" w:cs="Tahoma"/>
          <w:color w:val="1D1D1B"/>
          <w:sz w:val="24"/>
          <w:szCs w:val="24"/>
        </w:rPr>
        <w:t>B) Özgür olmak</w:t>
      </w:r>
    </w:p>
    <w:p w:rsid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C) Zengin olmak</w:t>
      </w:r>
      <w:r>
        <w:rPr>
          <w:rFonts w:ascii="Tahoma" w:hAnsi="Tahoma" w:cs="Tahoma"/>
          <w:color w:val="1D1D1B"/>
          <w:sz w:val="24"/>
          <w:szCs w:val="24"/>
        </w:rPr>
        <w:t xml:space="preserve">                              </w:t>
      </w:r>
      <w:r w:rsidRPr="00C649E3">
        <w:rPr>
          <w:rFonts w:ascii="Tahoma" w:hAnsi="Tahoma" w:cs="Tahoma"/>
          <w:color w:val="1D1D1B"/>
          <w:sz w:val="24"/>
          <w:szCs w:val="24"/>
        </w:rPr>
        <w:t>D) İnsan olmak</w:t>
      </w:r>
    </w:p>
    <w:p w:rsid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</w:t>
      </w:r>
    </w:p>
    <w:p w:rsid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</w:p>
    <w:p w:rsid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3. Aşağıdakilerden hangisi çocukların sorumluluklarından birisi değildir?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A) Odasını düzenli tutmak</w:t>
      </w:r>
      <w:r>
        <w:rPr>
          <w:rFonts w:ascii="Tahoma" w:hAnsi="Tahoma" w:cs="Tahoma"/>
          <w:color w:val="1D1D1B"/>
          <w:sz w:val="24"/>
          <w:szCs w:val="24"/>
        </w:rPr>
        <w:t xml:space="preserve">             </w:t>
      </w:r>
      <w:r w:rsidRPr="00C649E3">
        <w:rPr>
          <w:rFonts w:ascii="Tahoma" w:hAnsi="Tahoma" w:cs="Tahoma"/>
          <w:color w:val="1D1D1B"/>
          <w:sz w:val="24"/>
          <w:szCs w:val="24"/>
        </w:rPr>
        <w:t>B) Okula zamanında gitmek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C) Bir işte çalışmak</w:t>
      </w:r>
      <w:r>
        <w:rPr>
          <w:rFonts w:ascii="Tahoma" w:hAnsi="Tahoma" w:cs="Tahoma"/>
          <w:color w:val="1D1D1B"/>
          <w:sz w:val="24"/>
          <w:szCs w:val="24"/>
        </w:rPr>
        <w:t xml:space="preserve">             </w:t>
      </w:r>
      <w:r w:rsidR="00883336">
        <w:rPr>
          <w:rFonts w:ascii="Tahoma" w:hAnsi="Tahoma" w:cs="Tahoma"/>
          <w:color w:val="1D1D1B"/>
          <w:sz w:val="24"/>
          <w:szCs w:val="24"/>
        </w:rPr>
        <w:t xml:space="preserve">          </w:t>
      </w:r>
      <w:r w:rsidRPr="00C649E3">
        <w:rPr>
          <w:rFonts w:ascii="Tahoma" w:hAnsi="Tahoma" w:cs="Tahoma"/>
          <w:color w:val="1D1D1B"/>
          <w:sz w:val="24"/>
          <w:szCs w:val="24"/>
        </w:rPr>
        <w:t>D) Okul eşyalarını özenli kullanmak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color w:val="1D1D1B"/>
          <w:sz w:val="24"/>
          <w:szCs w:val="24"/>
        </w:rPr>
      </w:pPr>
    </w:p>
    <w:p w:rsid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4. Günlüğümüzün, mektuplarımızın ve özel eşyalarımızın karıştırılması hangi hakkın ihlaline</w:t>
      </w:r>
      <w:r>
        <w:rPr>
          <w:rFonts w:ascii="Tahoma" w:hAnsi="Tahoma" w:cs="Tahoma"/>
          <w:bCs/>
          <w:color w:val="1D1D1B"/>
          <w:sz w:val="24"/>
          <w:szCs w:val="24"/>
        </w:rPr>
        <w:t xml:space="preserve"> </w:t>
      </w:r>
      <w:r w:rsidRPr="00C649E3">
        <w:rPr>
          <w:rFonts w:ascii="Tahoma" w:hAnsi="Tahoma" w:cs="Tahoma"/>
          <w:bCs/>
          <w:color w:val="1D1D1B"/>
          <w:sz w:val="24"/>
          <w:szCs w:val="24"/>
        </w:rPr>
        <w:t>örnektir?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  <w:color w:val="1D1D1B"/>
          <w:sz w:val="24"/>
          <w:szCs w:val="24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</w:t>
      </w:r>
      <w:r w:rsidRPr="00C649E3">
        <w:rPr>
          <w:rFonts w:ascii="Tahoma" w:hAnsi="Tahoma" w:cs="Tahoma"/>
          <w:color w:val="1D1D1B"/>
          <w:sz w:val="24"/>
          <w:szCs w:val="24"/>
        </w:rPr>
        <w:t>A) Kişi dokunulmazlığı</w:t>
      </w:r>
      <w:r>
        <w:rPr>
          <w:rFonts w:ascii="Tahoma" w:hAnsi="Tahoma" w:cs="Tahoma"/>
          <w:color w:val="1D1D1B"/>
          <w:sz w:val="24"/>
          <w:szCs w:val="24"/>
        </w:rPr>
        <w:t xml:space="preserve">                    </w:t>
      </w:r>
      <w:r w:rsidRPr="00C649E3">
        <w:rPr>
          <w:rFonts w:ascii="Tahoma" w:hAnsi="Tahoma" w:cs="Tahoma"/>
          <w:color w:val="1D1D1B"/>
          <w:sz w:val="24"/>
          <w:szCs w:val="24"/>
        </w:rPr>
        <w:t>B) Özel hayatın gizliliği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</w:t>
      </w:r>
      <w:r w:rsidRPr="00C649E3">
        <w:rPr>
          <w:rFonts w:ascii="Tahoma" w:hAnsi="Tahoma" w:cs="Tahoma"/>
          <w:color w:val="1D1D1B"/>
          <w:sz w:val="24"/>
          <w:szCs w:val="24"/>
        </w:rPr>
        <w:t>C) Konut dokunulmazlığı</w:t>
      </w:r>
      <w:r>
        <w:rPr>
          <w:rFonts w:ascii="Tahoma" w:hAnsi="Tahoma" w:cs="Tahoma"/>
          <w:color w:val="1D1D1B"/>
          <w:sz w:val="24"/>
          <w:szCs w:val="24"/>
        </w:rPr>
        <w:t xml:space="preserve">                </w:t>
      </w:r>
      <w:r w:rsidRPr="00C649E3">
        <w:rPr>
          <w:rFonts w:ascii="Tahoma" w:hAnsi="Tahoma" w:cs="Tahoma"/>
          <w:color w:val="1D1D1B"/>
          <w:sz w:val="24"/>
          <w:szCs w:val="24"/>
        </w:rPr>
        <w:t>D) Haberleşme özgürlüğü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5. Aşağıdakilerden hangisi temel haklarımızın özelliklerinden değildir?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A) Vazgeçilmez olması</w:t>
      </w:r>
      <w:r>
        <w:rPr>
          <w:rFonts w:ascii="Tahoma" w:hAnsi="Tahoma" w:cs="Tahoma"/>
          <w:color w:val="1D1D1B"/>
          <w:sz w:val="24"/>
          <w:szCs w:val="24"/>
        </w:rPr>
        <w:t xml:space="preserve">                  </w:t>
      </w:r>
      <w:r w:rsidRPr="00C649E3">
        <w:rPr>
          <w:rFonts w:ascii="Tahoma" w:hAnsi="Tahoma" w:cs="Tahoma"/>
          <w:color w:val="1D1D1B"/>
          <w:sz w:val="24"/>
          <w:szCs w:val="24"/>
        </w:rPr>
        <w:t>B) Devredilmez olması</w:t>
      </w:r>
    </w:p>
    <w:p w:rsid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C) Dokunulmaz olması</w:t>
      </w:r>
      <w:r>
        <w:rPr>
          <w:rFonts w:ascii="Tahoma" w:hAnsi="Tahoma" w:cs="Tahoma"/>
          <w:color w:val="1D1D1B"/>
          <w:sz w:val="24"/>
          <w:szCs w:val="24"/>
        </w:rPr>
        <w:t xml:space="preserve">                  </w:t>
      </w:r>
      <w:r w:rsidRPr="00C649E3">
        <w:rPr>
          <w:rFonts w:ascii="Tahoma" w:hAnsi="Tahoma" w:cs="Tahoma"/>
          <w:color w:val="1D1D1B"/>
          <w:sz w:val="24"/>
          <w:szCs w:val="24"/>
        </w:rPr>
        <w:t>D) Sınırlı olması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6. Aşağıdakilerden hangisi birlikte yaşam kültürüne sahip bireylerin davranışlarından biri</w:t>
      </w:r>
      <w:r>
        <w:rPr>
          <w:rFonts w:ascii="Tahoma" w:hAnsi="Tahoma" w:cs="Tahoma"/>
          <w:bCs/>
          <w:color w:val="1D1D1B"/>
          <w:sz w:val="24"/>
          <w:szCs w:val="24"/>
        </w:rPr>
        <w:t xml:space="preserve"> </w:t>
      </w:r>
      <w:r w:rsidRPr="00C649E3">
        <w:rPr>
          <w:rFonts w:ascii="Tahoma" w:hAnsi="Tahoma" w:cs="Tahoma"/>
          <w:bCs/>
          <w:color w:val="1D1D1B"/>
          <w:sz w:val="24"/>
          <w:szCs w:val="24"/>
        </w:rPr>
        <w:t>değildir?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A) Uzlaşıya açık olur.</w:t>
      </w:r>
      <w:r>
        <w:rPr>
          <w:rFonts w:ascii="Tahoma" w:hAnsi="Tahoma" w:cs="Tahoma"/>
          <w:color w:val="1D1D1B"/>
          <w:sz w:val="24"/>
          <w:szCs w:val="24"/>
        </w:rPr>
        <w:t xml:space="preserve">                    </w:t>
      </w:r>
      <w:r w:rsidRPr="00C649E3">
        <w:rPr>
          <w:rFonts w:ascii="Tahoma" w:hAnsi="Tahoma" w:cs="Tahoma"/>
          <w:color w:val="1D1D1B"/>
          <w:sz w:val="24"/>
          <w:szCs w:val="24"/>
        </w:rPr>
        <w:t>B) Empati yaparlar.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C) Ortak kararlara uyarlar.</w:t>
      </w:r>
      <w:r>
        <w:rPr>
          <w:rFonts w:ascii="Tahoma" w:hAnsi="Tahoma" w:cs="Tahoma"/>
          <w:color w:val="1D1D1B"/>
          <w:sz w:val="24"/>
          <w:szCs w:val="24"/>
        </w:rPr>
        <w:t xml:space="preserve">            </w:t>
      </w:r>
      <w:r w:rsidRPr="00C649E3">
        <w:rPr>
          <w:rFonts w:ascii="Tahoma" w:hAnsi="Tahoma" w:cs="Tahoma"/>
          <w:color w:val="1D1D1B"/>
          <w:sz w:val="24"/>
          <w:szCs w:val="24"/>
        </w:rPr>
        <w:t>D) İnatçıdırlar.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7. Aşağıdakilerden hangisi uzlaşı sürecine katkı sağlayan unsurlardan değildir?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A) Saygılı olmak</w:t>
      </w:r>
      <w:r>
        <w:rPr>
          <w:rFonts w:ascii="Tahoma" w:hAnsi="Tahoma" w:cs="Tahoma"/>
          <w:color w:val="1D1D1B"/>
          <w:sz w:val="24"/>
          <w:szCs w:val="24"/>
        </w:rPr>
        <w:t xml:space="preserve">                          </w:t>
      </w:r>
      <w:r w:rsidR="00883336">
        <w:rPr>
          <w:rFonts w:ascii="Tahoma" w:hAnsi="Tahoma" w:cs="Tahoma"/>
          <w:color w:val="1D1D1B"/>
          <w:sz w:val="24"/>
          <w:szCs w:val="24"/>
        </w:rPr>
        <w:t xml:space="preserve"> </w:t>
      </w:r>
      <w:r w:rsidRPr="00C649E3">
        <w:rPr>
          <w:rFonts w:ascii="Tahoma" w:hAnsi="Tahoma" w:cs="Tahoma"/>
          <w:color w:val="1D1D1B"/>
          <w:sz w:val="24"/>
          <w:szCs w:val="24"/>
        </w:rPr>
        <w:t>B) Açık fikirli olmak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C) İş birliğine açık olmak</w:t>
      </w:r>
      <w:r>
        <w:rPr>
          <w:rFonts w:ascii="Tahoma" w:hAnsi="Tahoma" w:cs="Tahoma"/>
          <w:color w:val="1D1D1B"/>
          <w:sz w:val="24"/>
          <w:szCs w:val="24"/>
        </w:rPr>
        <w:t xml:space="preserve">              </w:t>
      </w:r>
      <w:r w:rsidR="00883336">
        <w:rPr>
          <w:rFonts w:ascii="Tahoma" w:hAnsi="Tahoma" w:cs="Tahoma"/>
          <w:color w:val="1D1D1B"/>
          <w:sz w:val="24"/>
          <w:szCs w:val="24"/>
        </w:rPr>
        <w:t xml:space="preserve"> </w:t>
      </w:r>
      <w:r w:rsidRPr="00C649E3">
        <w:rPr>
          <w:rFonts w:ascii="Tahoma" w:hAnsi="Tahoma" w:cs="Tahoma"/>
          <w:color w:val="1D1D1B"/>
          <w:sz w:val="24"/>
          <w:szCs w:val="24"/>
        </w:rPr>
        <w:t>D) Sabit fikirli olmak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8. Aşağıdakilerden hangisinde uzlaşıya gerek yoktur?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A) Teneffüste hangi oyunu oynayacağımıza karar verirken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B) Hangi elbiseyi giyeceğimize karar verirken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C) Ailemizle tatilde nereye gideceğimize karar verirken</w:t>
      </w:r>
    </w:p>
    <w:p w:rsidR="00C649E3" w:rsidRPr="00C649E3" w:rsidRDefault="00C649E3" w:rsidP="00C649E3">
      <w:pPr>
        <w:spacing w:line="36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D) Kardeşimizle ne izleyeceğimize karar verirken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9. Aşağıdakilerden hangisi adil bir toplumda insanlarda oluşan duygulardan biridir?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</w:t>
      </w:r>
      <w:r w:rsidRPr="00C649E3">
        <w:rPr>
          <w:rFonts w:ascii="Tahoma" w:hAnsi="Tahoma" w:cs="Tahoma"/>
          <w:color w:val="1D1D1B"/>
          <w:sz w:val="24"/>
          <w:szCs w:val="24"/>
        </w:rPr>
        <w:t>A) Huzursuzluk.           B) Güven.             C) Korku.              D) Öfke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10. Aşağıdakilerden hangisi insanları birbirinden farklı kılan özeliklerden biri değildir?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="00883336">
        <w:rPr>
          <w:rFonts w:ascii="Tahoma" w:hAnsi="Tahoma" w:cs="Tahoma"/>
          <w:color w:val="1D1D1B"/>
          <w:sz w:val="24"/>
          <w:szCs w:val="24"/>
        </w:rPr>
        <w:t>A) Tercihler</w:t>
      </w:r>
      <w:r w:rsidRPr="00C649E3">
        <w:rPr>
          <w:rFonts w:ascii="Tahoma" w:hAnsi="Tahoma" w:cs="Tahoma"/>
          <w:color w:val="1D1D1B"/>
          <w:sz w:val="24"/>
          <w:szCs w:val="24"/>
        </w:rPr>
        <w:t xml:space="preserve">     </w:t>
      </w:r>
      <w:r w:rsidR="00883336">
        <w:rPr>
          <w:rFonts w:ascii="Tahoma" w:hAnsi="Tahoma" w:cs="Tahoma"/>
          <w:color w:val="1D1D1B"/>
          <w:sz w:val="24"/>
          <w:szCs w:val="24"/>
        </w:rPr>
        <w:t xml:space="preserve">       B) Düşünüyor olması</w:t>
      </w:r>
      <w:r w:rsidRPr="00C649E3">
        <w:rPr>
          <w:rFonts w:ascii="Tahoma" w:hAnsi="Tahoma" w:cs="Tahoma"/>
          <w:color w:val="1D1D1B"/>
          <w:sz w:val="24"/>
          <w:szCs w:val="24"/>
        </w:rPr>
        <w:t xml:space="preserve">       C) Duygu</w:t>
      </w:r>
      <w:r w:rsidR="00883336">
        <w:rPr>
          <w:rFonts w:ascii="Tahoma" w:hAnsi="Tahoma" w:cs="Tahoma"/>
          <w:color w:val="1D1D1B"/>
          <w:sz w:val="24"/>
          <w:szCs w:val="24"/>
        </w:rPr>
        <w:t>ları</w:t>
      </w:r>
      <w:r w:rsidRPr="00C649E3">
        <w:rPr>
          <w:rFonts w:ascii="Tahoma" w:hAnsi="Tahoma" w:cs="Tahoma"/>
          <w:color w:val="1D1D1B"/>
          <w:sz w:val="24"/>
          <w:szCs w:val="24"/>
        </w:rPr>
        <w:t xml:space="preserve">     </w:t>
      </w:r>
      <w:r w:rsidR="00883336">
        <w:rPr>
          <w:rFonts w:ascii="Tahoma" w:hAnsi="Tahoma" w:cs="Tahoma"/>
          <w:color w:val="1D1D1B"/>
          <w:sz w:val="24"/>
          <w:szCs w:val="24"/>
        </w:rPr>
        <w:t xml:space="preserve">           </w:t>
      </w:r>
      <w:r w:rsidRPr="00C649E3">
        <w:rPr>
          <w:rFonts w:ascii="Tahoma" w:hAnsi="Tahoma" w:cs="Tahoma"/>
          <w:color w:val="1D1D1B"/>
          <w:sz w:val="24"/>
          <w:szCs w:val="24"/>
        </w:rPr>
        <w:t xml:space="preserve"> D) Fikirleri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11. Aşağıdakilerden hangisi hak ihlali yaşadığımızda yardım alabileceğimiz kurumlardan</w:t>
      </w:r>
      <w:r>
        <w:rPr>
          <w:rFonts w:ascii="Tahoma" w:hAnsi="Tahoma" w:cs="Tahoma"/>
          <w:bCs/>
          <w:color w:val="1D1D1B"/>
          <w:sz w:val="24"/>
          <w:szCs w:val="24"/>
        </w:rPr>
        <w:t xml:space="preserve"> </w:t>
      </w:r>
      <w:r w:rsidRPr="00C649E3">
        <w:rPr>
          <w:rFonts w:ascii="Tahoma" w:hAnsi="Tahoma" w:cs="Tahoma"/>
          <w:bCs/>
          <w:color w:val="1D1D1B"/>
          <w:sz w:val="24"/>
          <w:szCs w:val="24"/>
        </w:rPr>
        <w:t>değildir?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>A) Okul meclisle</w:t>
      </w:r>
      <w:r w:rsidR="00883336">
        <w:rPr>
          <w:rFonts w:ascii="Tahoma" w:hAnsi="Tahoma" w:cs="Tahoma"/>
          <w:color w:val="1D1D1B"/>
          <w:sz w:val="24"/>
          <w:szCs w:val="24"/>
        </w:rPr>
        <w:t xml:space="preserve">r.                         </w:t>
      </w:r>
      <w:r w:rsidRPr="00C649E3">
        <w:rPr>
          <w:rFonts w:ascii="Tahoma" w:hAnsi="Tahoma" w:cs="Tahoma"/>
          <w:color w:val="1D1D1B"/>
          <w:sz w:val="24"/>
          <w:szCs w:val="24"/>
        </w:rPr>
        <w:t>B) Kamu Denetçiliği Kurumu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Pr="00C649E3">
        <w:rPr>
          <w:rFonts w:ascii="Tahoma" w:hAnsi="Tahoma" w:cs="Tahoma"/>
          <w:color w:val="1D1D1B"/>
          <w:sz w:val="24"/>
          <w:szCs w:val="24"/>
        </w:rPr>
        <w:t xml:space="preserve">C) Hastaneler.   </w:t>
      </w:r>
      <w:r w:rsidR="00883336">
        <w:rPr>
          <w:rFonts w:ascii="Tahoma" w:hAnsi="Tahoma" w:cs="Tahoma"/>
          <w:color w:val="1D1D1B"/>
          <w:sz w:val="24"/>
          <w:szCs w:val="24"/>
        </w:rPr>
        <w:t xml:space="preserve">                         </w:t>
      </w:r>
      <w:r w:rsidRPr="00C649E3">
        <w:rPr>
          <w:rFonts w:ascii="Tahoma" w:hAnsi="Tahoma" w:cs="Tahoma"/>
          <w:color w:val="1D1D1B"/>
          <w:sz w:val="24"/>
          <w:szCs w:val="24"/>
        </w:rPr>
        <w:t xml:space="preserve"> D) İl ve ilçe insan hakları kurulları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</w:p>
    <w:p w:rsidR="00C649E3" w:rsidRPr="00C649E3" w:rsidRDefault="00C649E3" w:rsidP="00C649E3">
      <w:pPr>
        <w:autoSpaceDE w:val="0"/>
        <w:autoSpaceDN w:val="0"/>
        <w:adjustRightInd w:val="0"/>
        <w:spacing w:after="0" w:line="360" w:lineRule="auto"/>
        <w:rPr>
          <w:rFonts w:ascii="Tahoma" w:hAnsi="Tahoma" w:cs="Tahoma"/>
          <w:bCs/>
          <w:color w:val="1D1D1B"/>
          <w:sz w:val="24"/>
          <w:szCs w:val="24"/>
        </w:rPr>
      </w:pPr>
      <w:r w:rsidRPr="00C649E3">
        <w:rPr>
          <w:rFonts w:ascii="Tahoma" w:hAnsi="Tahoma" w:cs="Tahoma"/>
          <w:bCs/>
          <w:color w:val="1D1D1B"/>
          <w:sz w:val="24"/>
          <w:szCs w:val="24"/>
        </w:rPr>
        <w:t>12. Hak ve özgürlüklerimiz ihlal edildiğinde aşağıdakilerden hangisini hissederiz?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</w:t>
      </w:r>
      <w:r w:rsidR="00883336">
        <w:rPr>
          <w:rFonts w:ascii="Tahoma" w:hAnsi="Tahoma" w:cs="Tahoma"/>
          <w:color w:val="1D1D1B"/>
          <w:sz w:val="24"/>
          <w:szCs w:val="24"/>
        </w:rPr>
        <w:t>A) Güven                B) Mutluluk</w:t>
      </w:r>
      <w:r w:rsidRPr="00C649E3">
        <w:rPr>
          <w:rFonts w:ascii="Tahoma" w:hAnsi="Tahoma" w:cs="Tahoma"/>
          <w:color w:val="1D1D1B"/>
          <w:sz w:val="24"/>
          <w:szCs w:val="24"/>
        </w:rPr>
        <w:t xml:space="preserve">               </w:t>
      </w:r>
      <w:r w:rsidR="00883336">
        <w:rPr>
          <w:rFonts w:ascii="Tahoma" w:hAnsi="Tahoma" w:cs="Tahoma"/>
          <w:color w:val="1D1D1B"/>
          <w:sz w:val="24"/>
          <w:szCs w:val="24"/>
        </w:rPr>
        <w:t xml:space="preserve">    C) Değersizlik</w:t>
      </w:r>
      <w:r w:rsidRPr="00C649E3">
        <w:rPr>
          <w:rFonts w:ascii="Tahoma" w:hAnsi="Tahoma" w:cs="Tahoma"/>
          <w:color w:val="1D1D1B"/>
          <w:sz w:val="24"/>
          <w:szCs w:val="24"/>
        </w:rPr>
        <w:t xml:space="preserve">        </w:t>
      </w:r>
      <w:r w:rsidR="00883336">
        <w:rPr>
          <w:rFonts w:ascii="Tahoma" w:hAnsi="Tahoma" w:cs="Tahoma"/>
          <w:color w:val="1D1D1B"/>
          <w:sz w:val="24"/>
          <w:szCs w:val="24"/>
        </w:rPr>
        <w:t xml:space="preserve">        </w:t>
      </w:r>
      <w:r w:rsidRPr="00C649E3">
        <w:rPr>
          <w:rFonts w:ascii="Tahoma" w:hAnsi="Tahoma" w:cs="Tahoma"/>
          <w:color w:val="1D1D1B"/>
          <w:sz w:val="24"/>
          <w:szCs w:val="24"/>
        </w:rPr>
        <w:t xml:space="preserve"> D) Sevinç</w:t>
      </w:r>
    </w:p>
    <w:p w:rsidR="00C649E3" w:rsidRPr="00C649E3" w:rsidRDefault="00C649E3" w:rsidP="00C649E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1D1D1B"/>
          <w:sz w:val="24"/>
          <w:szCs w:val="24"/>
        </w:rPr>
      </w:pPr>
    </w:p>
    <w:p w:rsidR="00C649E3" w:rsidRPr="00C649E3" w:rsidRDefault="00C649E3" w:rsidP="00883336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1D1D1B"/>
          <w:sz w:val="24"/>
          <w:szCs w:val="24"/>
        </w:rPr>
      </w:pPr>
    </w:p>
    <w:p w:rsidR="00883336" w:rsidRPr="00883336" w:rsidRDefault="00883336" w:rsidP="00883336">
      <w:pPr>
        <w:jc w:val="center"/>
        <w:rPr>
          <w:rFonts w:ascii="Tahoma" w:hAnsi="Tahoma" w:cs="Tahoma"/>
          <w:color w:val="1D1D1B"/>
          <w:sz w:val="24"/>
          <w:szCs w:val="24"/>
        </w:rPr>
      </w:pPr>
      <w:r>
        <w:rPr>
          <w:rFonts w:ascii="Tahoma" w:hAnsi="Tahoma" w:cs="Tahoma"/>
          <w:color w:val="1D1D1B"/>
          <w:sz w:val="24"/>
          <w:szCs w:val="24"/>
        </w:rPr>
        <w:t xml:space="preserve">                                                                  </w:t>
      </w:r>
      <w:r w:rsidR="00C649E3" w:rsidRPr="00C649E3">
        <w:rPr>
          <w:rFonts w:ascii="Tahoma" w:hAnsi="Tahoma" w:cs="Tahoma"/>
          <w:color w:val="1D1D1B"/>
          <w:sz w:val="24"/>
          <w:szCs w:val="24"/>
        </w:rPr>
        <w:t xml:space="preserve">BAŞARILAR  </w:t>
      </w:r>
      <w:r w:rsidR="00C649E3" w:rsidRPr="00C649E3">
        <w:rPr>
          <w:rFonts w:ascii="Tahoma" w:hAnsi="Tahoma" w:cs="Tahoma"/>
          <w:color w:val="1D1D1B"/>
          <w:sz w:val="24"/>
          <w:szCs w:val="24"/>
        </w:rPr>
        <w:sym w:font="Wingdings" w:char="004A"/>
      </w:r>
      <w:r w:rsidR="002F73DB" w:rsidRPr="002F73DB">
        <w:rPr>
          <w:rFonts w:ascii="Tahoma" w:hAnsi="Tahoma" w:cs="Tahoma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4783" type="#_x0000_t202" style="position:absolute;left:0;text-align:left;margin-left:190.65pt;margin-top:-.15pt;width:31.5pt;height:10.5pt;z-index:252771328;mso-position-horizontal-relative:text;mso-position-vertical-relative:text" stroked="f">
            <v:textbox style="mso-next-textbox:#_x0000_s4783" inset="0,0,0,0">
              <w:txbxContent>
                <w:p w:rsidR="00A05452" w:rsidRPr="00745654" w:rsidRDefault="00A05452" w:rsidP="00A05452">
                  <w:pPr>
                    <w:pStyle w:val="ResimYazs"/>
                    <w:rPr>
                      <w:rFonts w:ascii="Tahoma" w:hAnsi="Tahoma" w:cs="Tahoma"/>
                      <w:noProof/>
                      <w:color w:val="C0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883336" w:rsidRPr="00883336" w:rsidSect="00B06A48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6FB1" w:rsidRDefault="00726FB1" w:rsidP="0049263E">
      <w:pPr>
        <w:spacing w:after="0" w:line="240" w:lineRule="auto"/>
      </w:pPr>
      <w:r>
        <w:separator/>
      </w:r>
    </w:p>
  </w:endnote>
  <w:endnote w:type="continuationSeparator" w:id="1">
    <w:p w:rsidR="00726FB1" w:rsidRDefault="00726FB1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6FB1" w:rsidRDefault="00726FB1" w:rsidP="0049263E">
      <w:pPr>
        <w:spacing w:after="0" w:line="240" w:lineRule="auto"/>
      </w:pPr>
      <w:r>
        <w:separator/>
      </w:r>
    </w:p>
  </w:footnote>
  <w:footnote w:type="continuationSeparator" w:id="1">
    <w:p w:rsidR="00726FB1" w:rsidRDefault="00726FB1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6CE5"/>
    <w:multiLevelType w:val="hybridMultilevel"/>
    <w:tmpl w:val="3F2022E0"/>
    <w:lvl w:ilvl="0" w:tplc="B394D9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268A1"/>
    <w:multiLevelType w:val="hybridMultilevel"/>
    <w:tmpl w:val="22846B2E"/>
    <w:lvl w:ilvl="0" w:tplc="833C3EA8">
      <w:start w:val="9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66E4742"/>
    <w:multiLevelType w:val="hybridMultilevel"/>
    <w:tmpl w:val="A4BE9D5A"/>
    <w:lvl w:ilvl="0" w:tplc="510818AA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08346B8A"/>
    <w:multiLevelType w:val="hybridMultilevel"/>
    <w:tmpl w:val="51FA3602"/>
    <w:lvl w:ilvl="0" w:tplc="D8E8FD0C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color w:val="C0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0662BC"/>
    <w:multiLevelType w:val="hybridMultilevel"/>
    <w:tmpl w:val="886AD8E8"/>
    <w:lvl w:ilvl="0" w:tplc="421C9952">
      <w:start w:val="1"/>
      <w:numFmt w:val="decimal"/>
      <w:lvlText w:val="%1)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5">
    <w:nsid w:val="0DA81A6C"/>
    <w:multiLevelType w:val="hybridMultilevel"/>
    <w:tmpl w:val="885E09B2"/>
    <w:lvl w:ilvl="0" w:tplc="A31CE02C">
      <w:start w:val="1"/>
      <w:numFmt w:val="upperLetter"/>
      <w:lvlText w:val="%1)"/>
      <w:lvlJc w:val="left"/>
      <w:pPr>
        <w:ind w:left="111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30" w:hanging="360"/>
      </w:pPr>
    </w:lvl>
    <w:lvl w:ilvl="2" w:tplc="041F001B" w:tentative="1">
      <w:start w:val="1"/>
      <w:numFmt w:val="lowerRoman"/>
      <w:lvlText w:val="%3."/>
      <w:lvlJc w:val="right"/>
      <w:pPr>
        <w:ind w:left="2550" w:hanging="180"/>
      </w:pPr>
    </w:lvl>
    <w:lvl w:ilvl="3" w:tplc="041F000F" w:tentative="1">
      <w:start w:val="1"/>
      <w:numFmt w:val="decimal"/>
      <w:lvlText w:val="%4."/>
      <w:lvlJc w:val="left"/>
      <w:pPr>
        <w:ind w:left="3270" w:hanging="360"/>
      </w:pPr>
    </w:lvl>
    <w:lvl w:ilvl="4" w:tplc="041F0019" w:tentative="1">
      <w:start w:val="1"/>
      <w:numFmt w:val="lowerLetter"/>
      <w:lvlText w:val="%5."/>
      <w:lvlJc w:val="left"/>
      <w:pPr>
        <w:ind w:left="3990" w:hanging="360"/>
      </w:pPr>
    </w:lvl>
    <w:lvl w:ilvl="5" w:tplc="041F001B" w:tentative="1">
      <w:start w:val="1"/>
      <w:numFmt w:val="lowerRoman"/>
      <w:lvlText w:val="%6."/>
      <w:lvlJc w:val="right"/>
      <w:pPr>
        <w:ind w:left="4710" w:hanging="180"/>
      </w:pPr>
    </w:lvl>
    <w:lvl w:ilvl="6" w:tplc="041F000F" w:tentative="1">
      <w:start w:val="1"/>
      <w:numFmt w:val="decimal"/>
      <w:lvlText w:val="%7."/>
      <w:lvlJc w:val="left"/>
      <w:pPr>
        <w:ind w:left="5430" w:hanging="360"/>
      </w:pPr>
    </w:lvl>
    <w:lvl w:ilvl="7" w:tplc="041F0019" w:tentative="1">
      <w:start w:val="1"/>
      <w:numFmt w:val="lowerLetter"/>
      <w:lvlText w:val="%8."/>
      <w:lvlJc w:val="left"/>
      <w:pPr>
        <w:ind w:left="6150" w:hanging="360"/>
      </w:pPr>
    </w:lvl>
    <w:lvl w:ilvl="8" w:tplc="041F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12D93C8C"/>
    <w:multiLevelType w:val="hybridMultilevel"/>
    <w:tmpl w:val="7F6E24B2"/>
    <w:lvl w:ilvl="0" w:tplc="2E9EB62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8D3CB7"/>
    <w:multiLevelType w:val="hybridMultilevel"/>
    <w:tmpl w:val="C7441FF6"/>
    <w:lvl w:ilvl="0" w:tplc="19B491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2E521E"/>
    <w:multiLevelType w:val="hybridMultilevel"/>
    <w:tmpl w:val="BFA499CE"/>
    <w:lvl w:ilvl="0" w:tplc="D0BC5C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A14BC8"/>
    <w:multiLevelType w:val="hybridMultilevel"/>
    <w:tmpl w:val="91BC7F5C"/>
    <w:lvl w:ilvl="0" w:tplc="041F0011">
      <w:start w:val="2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0B2F3D"/>
    <w:multiLevelType w:val="hybridMultilevel"/>
    <w:tmpl w:val="CD40903A"/>
    <w:lvl w:ilvl="0" w:tplc="963E4876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762C19"/>
    <w:multiLevelType w:val="hybridMultilevel"/>
    <w:tmpl w:val="0B38B5E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635CE4"/>
    <w:multiLevelType w:val="hybridMultilevel"/>
    <w:tmpl w:val="CF20B0C8"/>
    <w:lvl w:ilvl="0" w:tplc="8D9030D6">
      <w:start w:val="96"/>
      <w:numFmt w:val="bullet"/>
      <w:lvlText w:val="-"/>
      <w:lvlJc w:val="left"/>
      <w:pPr>
        <w:ind w:left="435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3">
    <w:nsid w:val="26BB0FAE"/>
    <w:multiLevelType w:val="hybridMultilevel"/>
    <w:tmpl w:val="3A7E86DA"/>
    <w:lvl w:ilvl="0" w:tplc="483471A4">
      <w:start w:val="1"/>
      <w:numFmt w:val="upp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4E30A4"/>
    <w:multiLevelType w:val="hybridMultilevel"/>
    <w:tmpl w:val="358E14F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3C23CF"/>
    <w:multiLevelType w:val="hybridMultilevel"/>
    <w:tmpl w:val="49E09E0C"/>
    <w:lvl w:ilvl="0" w:tplc="9EE661FE">
      <w:start w:val="1"/>
      <w:numFmt w:val="decimal"/>
      <w:lvlText w:val="%1)"/>
      <w:lvlJc w:val="left"/>
      <w:pPr>
        <w:ind w:left="4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3E6433B5"/>
    <w:multiLevelType w:val="hybridMultilevel"/>
    <w:tmpl w:val="662C04F8"/>
    <w:lvl w:ilvl="0" w:tplc="0662299A">
      <w:start w:val="1"/>
      <w:numFmt w:val="upperLetter"/>
      <w:lvlText w:val="%1)"/>
      <w:lvlJc w:val="left"/>
      <w:pPr>
        <w:ind w:left="720" w:hanging="360"/>
      </w:pPr>
      <w:rPr>
        <w:rFonts w:ascii="Tahoma" w:hAnsi="Tahoma" w:cs="Tahoma"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D07B90"/>
    <w:multiLevelType w:val="hybridMultilevel"/>
    <w:tmpl w:val="4B80EDA8"/>
    <w:lvl w:ilvl="0" w:tplc="78BA1C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F2562E"/>
    <w:multiLevelType w:val="hybridMultilevel"/>
    <w:tmpl w:val="CA7469AA"/>
    <w:lvl w:ilvl="0" w:tplc="774037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283FA9"/>
    <w:multiLevelType w:val="hybridMultilevel"/>
    <w:tmpl w:val="E0A49AEC"/>
    <w:lvl w:ilvl="0" w:tplc="23C49F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413F57"/>
    <w:multiLevelType w:val="hybridMultilevel"/>
    <w:tmpl w:val="A76C6CB4"/>
    <w:lvl w:ilvl="0" w:tplc="46EC4438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>
    <w:nsid w:val="4D6864E2"/>
    <w:multiLevelType w:val="hybridMultilevel"/>
    <w:tmpl w:val="4C804366"/>
    <w:lvl w:ilvl="0" w:tplc="A39C4B8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4CE3371"/>
    <w:multiLevelType w:val="hybridMultilevel"/>
    <w:tmpl w:val="02FE38F2"/>
    <w:lvl w:ilvl="0" w:tplc="792C03C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>
    <w:nsid w:val="65761C98"/>
    <w:multiLevelType w:val="hybridMultilevel"/>
    <w:tmpl w:val="4F1093CA"/>
    <w:lvl w:ilvl="0" w:tplc="3B743FC2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5449D1"/>
    <w:multiLevelType w:val="hybridMultilevel"/>
    <w:tmpl w:val="34180520"/>
    <w:lvl w:ilvl="0" w:tplc="550AEA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3C7DC4"/>
    <w:multiLevelType w:val="hybridMultilevel"/>
    <w:tmpl w:val="07C09B3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EE776C"/>
    <w:multiLevelType w:val="hybridMultilevel"/>
    <w:tmpl w:val="360CB710"/>
    <w:lvl w:ilvl="0" w:tplc="A9B6175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F9459DD"/>
    <w:multiLevelType w:val="hybridMultilevel"/>
    <w:tmpl w:val="1F2A1550"/>
    <w:lvl w:ilvl="0" w:tplc="6F9ABE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1E25A6"/>
    <w:multiLevelType w:val="hybridMultilevel"/>
    <w:tmpl w:val="188AEDFA"/>
    <w:lvl w:ilvl="0" w:tplc="5202862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F21028"/>
    <w:multiLevelType w:val="hybridMultilevel"/>
    <w:tmpl w:val="857C514C"/>
    <w:lvl w:ilvl="0" w:tplc="FCEEF96E">
      <w:start w:val="1"/>
      <w:numFmt w:val="upp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E1444A"/>
    <w:multiLevelType w:val="hybridMultilevel"/>
    <w:tmpl w:val="6C603C34"/>
    <w:lvl w:ilvl="0" w:tplc="FE267E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EFB3108"/>
    <w:multiLevelType w:val="hybridMultilevel"/>
    <w:tmpl w:val="E56C25D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3"/>
  </w:num>
  <w:num w:numId="3">
    <w:abstractNumId w:val="25"/>
  </w:num>
  <w:num w:numId="4">
    <w:abstractNumId w:val="31"/>
  </w:num>
  <w:num w:numId="5">
    <w:abstractNumId w:val="15"/>
  </w:num>
  <w:num w:numId="6">
    <w:abstractNumId w:val="27"/>
  </w:num>
  <w:num w:numId="7">
    <w:abstractNumId w:val="14"/>
  </w:num>
  <w:num w:numId="8">
    <w:abstractNumId w:val="17"/>
  </w:num>
  <w:num w:numId="9">
    <w:abstractNumId w:val="16"/>
  </w:num>
  <w:num w:numId="10">
    <w:abstractNumId w:val="21"/>
  </w:num>
  <w:num w:numId="11">
    <w:abstractNumId w:val="13"/>
  </w:num>
  <w:num w:numId="12">
    <w:abstractNumId w:val="8"/>
  </w:num>
  <w:num w:numId="13">
    <w:abstractNumId w:val="26"/>
  </w:num>
  <w:num w:numId="14">
    <w:abstractNumId w:val="7"/>
  </w:num>
  <w:num w:numId="15">
    <w:abstractNumId w:val="0"/>
  </w:num>
  <w:num w:numId="16">
    <w:abstractNumId w:val="18"/>
  </w:num>
  <w:num w:numId="17">
    <w:abstractNumId w:val="6"/>
  </w:num>
  <w:num w:numId="18">
    <w:abstractNumId w:val="5"/>
  </w:num>
  <w:num w:numId="19">
    <w:abstractNumId w:val="19"/>
  </w:num>
  <w:num w:numId="20">
    <w:abstractNumId w:val="29"/>
  </w:num>
  <w:num w:numId="21">
    <w:abstractNumId w:val="2"/>
  </w:num>
  <w:num w:numId="22">
    <w:abstractNumId w:val="24"/>
  </w:num>
  <w:num w:numId="23">
    <w:abstractNumId w:val="11"/>
  </w:num>
  <w:num w:numId="24">
    <w:abstractNumId w:val="22"/>
  </w:num>
  <w:num w:numId="25">
    <w:abstractNumId w:val="20"/>
  </w:num>
  <w:num w:numId="26">
    <w:abstractNumId w:val="4"/>
  </w:num>
  <w:num w:numId="27">
    <w:abstractNumId w:val="10"/>
  </w:num>
  <w:num w:numId="28">
    <w:abstractNumId w:val="1"/>
  </w:num>
  <w:num w:numId="29">
    <w:abstractNumId w:val="28"/>
  </w:num>
  <w:num w:numId="30">
    <w:abstractNumId w:val="3"/>
  </w:num>
  <w:num w:numId="31">
    <w:abstractNumId w:val="30"/>
  </w:num>
  <w:num w:numId="3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5057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0019B"/>
    <w:rsid w:val="000070C7"/>
    <w:rsid w:val="0001213F"/>
    <w:rsid w:val="0002015F"/>
    <w:rsid w:val="000403F9"/>
    <w:rsid w:val="00045826"/>
    <w:rsid w:val="00051631"/>
    <w:rsid w:val="00054CD7"/>
    <w:rsid w:val="00056764"/>
    <w:rsid w:val="000629ED"/>
    <w:rsid w:val="00063BA6"/>
    <w:rsid w:val="00083B01"/>
    <w:rsid w:val="00086FEB"/>
    <w:rsid w:val="000901D7"/>
    <w:rsid w:val="000911DF"/>
    <w:rsid w:val="00091461"/>
    <w:rsid w:val="00091957"/>
    <w:rsid w:val="0009618F"/>
    <w:rsid w:val="00097757"/>
    <w:rsid w:val="000A4FAB"/>
    <w:rsid w:val="000B073B"/>
    <w:rsid w:val="000B19A1"/>
    <w:rsid w:val="000B2CA7"/>
    <w:rsid w:val="000B39FC"/>
    <w:rsid w:val="000C2F65"/>
    <w:rsid w:val="000C36F3"/>
    <w:rsid w:val="000C5D8E"/>
    <w:rsid w:val="000C6B5A"/>
    <w:rsid w:val="000D0ED1"/>
    <w:rsid w:val="000D130C"/>
    <w:rsid w:val="000D545B"/>
    <w:rsid w:val="000E11D6"/>
    <w:rsid w:val="000E13AD"/>
    <w:rsid w:val="000E3B4B"/>
    <w:rsid w:val="000E6E8B"/>
    <w:rsid w:val="000E76D8"/>
    <w:rsid w:val="000F16F3"/>
    <w:rsid w:val="000F4723"/>
    <w:rsid w:val="000F4D6A"/>
    <w:rsid w:val="0010037D"/>
    <w:rsid w:val="0010216C"/>
    <w:rsid w:val="00102380"/>
    <w:rsid w:val="00107542"/>
    <w:rsid w:val="0011255D"/>
    <w:rsid w:val="00120EE6"/>
    <w:rsid w:val="00120F90"/>
    <w:rsid w:val="00127E32"/>
    <w:rsid w:val="00136AB5"/>
    <w:rsid w:val="00146614"/>
    <w:rsid w:val="00147D91"/>
    <w:rsid w:val="001523D0"/>
    <w:rsid w:val="00167F90"/>
    <w:rsid w:val="001701E0"/>
    <w:rsid w:val="001718FE"/>
    <w:rsid w:val="00173137"/>
    <w:rsid w:val="00174009"/>
    <w:rsid w:val="00177677"/>
    <w:rsid w:val="001938BA"/>
    <w:rsid w:val="00193AF2"/>
    <w:rsid w:val="00197177"/>
    <w:rsid w:val="001975CB"/>
    <w:rsid w:val="001B06DD"/>
    <w:rsid w:val="001B3A69"/>
    <w:rsid w:val="001B53CA"/>
    <w:rsid w:val="001B5AB0"/>
    <w:rsid w:val="001B67A5"/>
    <w:rsid w:val="001B6BC1"/>
    <w:rsid w:val="001B7363"/>
    <w:rsid w:val="001C0922"/>
    <w:rsid w:val="001C2E60"/>
    <w:rsid w:val="001D11FC"/>
    <w:rsid w:val="001D3035"/>
    <w:rsid w:val="001D6B8D"/>
    <w:rsid w:val="001E25C3"/>
    <w:rsid w:val="001E4C06"/>
    <w:rsid w:val="001E5C44"/>
    <w:rsid w:val="001E5E2C"/>
    <w:rsid w:val="001E6C85"/>
    <w:rsid w:val="001F03FB"/>
    <w:rsid w:val="001F6D6D"/>
    <w:rsid w:val="0020008D"/>
    <w:rsid w:val="002055F1"/>
    <w:rsid w:val="00205D89"/>
    <w:rsid w:val="002129F9"/>
    <w:rsid w:val="0021541E"/>
    <w:rsid w:val="00220ACE"/>
    <w:rsid w:val="00220EA9"/>
    <w:rsid w:val="00222B86"/>
    <w:rsid w:val="00227A2C"/>
    <w:rsid w:val="00230EEA"/>
    <w:rsid w:val="00234AB5"/>
    <w:rsid w:val="00236996"/>
    <w:rsid w:val="00236C24"/>
    <w:rsid w:val="002454C3"/>
    <w:rsid w:val="0024778E"/>
    <w:rsid w:val="00247914"/>
    <w:rsid w:val="00250779"/>
    <w:rsid w:val="0025572E"/>
    <w:rsid w:val="00257BCF"/>
    <w:rsid w:val="00260E58"/>
    <w:rsid w:val="002630AE"/>
    <w:rsid w:val="0026722E"/>
    <w:rsid w:val="0027241F"/>
    <w:rsid w:val="00272A62"/>
    <w:rsid w:val="00275025"/>
    <w:rsid w:val="00276613"/>
    <w:rsid w:val="002767D1"/>
    <w:rsid w:val="00281ED8"/>
    <w:rsid w:val="00290055"/>
    <w:rsid w:val="0029628E"/>
    <w:rsid w:val="0029648C"/>
    <w:rsid w:val="002A6D86"/>
    <w:rsid w:val="002A77D2"/>
    <w:rsid w:val="002B0751"/>
    <w:rsid w:val="002B728F"/>
    <w:rsid w:val="002C5669"/>
    <w:rsid w:val="002D7E79"/>
    <w:rsid w:val="002E7A7D"/>
    <w:rsid w:val="002F3747"/>
    <w:rsid w:val="002F3ECB"/>
    <w:rsid w:val="002F73DB"/>
    <w:rsid w:val="00302108"/>
    <w:rsid w:val="003054DC"/>
    <w:rsid w:val="003057C1"/>
    <w:rsid w:val="00306ADC"/>
    <w:rsid w:val="003125CC"/>
    <w:rsid w:val="00314401"/>
    <w:rsid w:val="00315A1D"/>
    <w:rsid w:val="0031745F"/>
    <w:rsid w:val="00322171"/>
    <w:rsid w:val="00324120"/>
    <w:rsid w:val="00327532"/>
    <w:rsid w:val="0033009A"/>
    <w:rsid w:val="003320AC"/>
    <w:rsid w:val="0033546F"/>
    <w:rsid w:val="00340453"/>
    <w:rsid w:val="003435D7"/>
    <w:rsid w:val="00344C99"/>
    <w:rsid w:val="00362478"/>
    <w:rsid w:val="00362854"/>
    <w:rsid w:val="00367B96"/>
    <w:rsid w:val="003732E3"/>
    <w:rsid w:val="0037348B"/>
    <w:rsid w:val="00384E8D"/>
    <w:rsid w:val="00385CE9"/>
    <w:rsid w:val="00390962"/>
    <w:rsid w:val="00394932"/>
    <w:rsid w:val="00395AA6"/>
    <w:rsid w:val="003B49A5"/>
    <w:rsid w:val="003C1F63"/>
    <w:rsid w:val="003C384F"/>
    <w:rsid w:val="003C593F"/>
    <w:rsid w:val="003D0AEF"/>
    <w:rsid w:val="003D0D9E"/>
    <w:rsid w:val="003D22FA"/>
    <w:rsid w:val="003D7042"/>
    <w:rsid w:val="003D74CE"/>
    <w:rsid w:val="003D7CD0"/>
    <w:rsid w:val="003E5747"/>
    <w:rsid w:val="003E5A7F"/>
    <w:rsid w:val="003E60B7"/>
    <w:rsid w:val="003F0F54"/>
    <w:rsid w:val="003F37D5"/>
    <w:rsid w:val="003F4B52"/>
    <w:rsid w:val="003F4CF5"/>
    <w:rsid w:val="004008D5"/>
    <w:rsid w:val="00400D99"/>
    <w:rsid w:val="00406B55"/>
    <w:rsid w:val="00424CB4"/>
    <w:rsid w:val="004400C6"/>
    <w:rsid w:val="00457382"/>
    <w:rsid w:val="00460B9A"/>
    <w:rsid w:val="00465C77"/>
    <w:rsid w:val="0047092A"/>
    <w:rsid w:val="0047178B"/>
    <w:rsid w:val="004747E9"/>
    <w:rsid w:val="00474CA4"/>
    <w:rsid w:val="0047749E"/>
    <w:rsid w:val="004807AD"/>
    <w:rsid w:val="00482B59"/>
    <w:rsid w:val="00485579"/>
    <w:rsid w:val="00487C37"/>
    <w:rsid w:val="0049049E"/>
    <w:rsid w:val="0049257D"/>
    <w:rsid w:val="0049263E"/>
    <w:rsid w:val="004958AE"/>
    <w:rsid w:val="00496729"/>
    <w:rsid w:val="004A26BD"/>
    <w:rsid w:val="004B2F5B"/>
    <w:rsid w:val="004B5CF0"/>
    <w:rsid w:val="004E1764"/>
    <w:rsid w:val="004E77D2"/>
    <w:rsid w:val="004F0D9D"/>
    <w:rsid w:val="004F0E5E"/>
    <w:rsid w:val="004F200D"/>
    <w:rsid w:val="004F2131"/>
    <w:rsid w:val="00502862"/>
    <w:rsid w:val="005058AC"/>
    <w:rsid w:val="00510F9C"/>
    <w:rsid w:val="0051170A"/>
    <w:rsid w:val="00514FCF"/>
    <w:rsid w:val="00520CEE"/>
    <w:rsid w:val="00523296"/>
    <w:rsid w:val="005272D2"/>
    <w:rsid w:val="00532B4A"/>
    <w:rsid w:val="0053488E"/>
    <w:rsid w:val="0054075A"/>
    <w:rsid w:val="00545946"/>
    <w:rsid w:val="00546962"/>
    <w:rsid w:val="00547515"/>
    <w:rsid w:val="005500A3"/>
    <w:rsid w:val="005534BF"/>
    <w:rsid w:val="00554010"/>
    <w:rsid w:val="005630A3"/>
    <w:rsid w:val="005702B9"/>
    <w:rsid w:val="00571528"/>
    <w:rsid w:val="0057242C"/>
    <w:rsid w:val="0057400C"/>
    <w:rsid w:val="00581012"/>
    <w:rsid w:val="0059200B"/>
    <w:rsid w:val="00595D72"/>
    <w:rsid w:val="005A12E8"/>
    <w:rsid w:val="005A4115"/>
    <w:rsid w:val="005A702E"/>
    <w:rsid w:val="005B7D2C"/>
    <w:rsid w:val="005C1215"/>
    <w:rsid w:val="005C1836"/>
    <w:rsid w:val="005C3285"/>
    <w:rsid w:val="005C76B7"/>
    <w:rsid w:val="005C7FD3"/>
    <w:rsid w:val="005D33AC"/>
    <w:rsid w:val="005D6DFD"/>
    <w:rsid w:val="005D73C1"/>
    <w:rsid w:val="005D7437"/>
    <w:rsid w:val="005F1300"/>
    <w:rsid w:val="00606148"/>
    <w:rsid w:val="00611612"/>
    <w:rsid w:val="00615B6E"/>
    <w:rsid w:val="00615FB6"/>
    <w:rsid w:val="00616CAD"/>
    <w:rsid w:val="006177B0"/>
    <w:rsid w:val="00617C3E"/>
    <w:rsid w:val="006258B9"/>
    <w:rsid w:val="00632A93"/>
    <w:rsid w:val="006349E4"/>
    <w:rsid w:val="00637FE6"/>
    <w:rsid w:val="00647131"/>
    <w:rsid w:val="0064746F"/>
    <w:rsid w:val="0065101F"/>
    <w:rsid w:val="00651BA5"/>
    <w:rsid w:val="00657186"/>
    <w:rsid w:val="00665E55"/>
    <w:rsid w:val="00667B39"/>
    <w:rsid w:val="006703DF"/>
    <w:rsid w:val="00677635"/>
    <w:rsid w:val="00680155"/>
    <w:rsid w:val="006824D5"/>
    <w:rsid w:val="006859EE"/>
    <w:rsid w:val="0068749B"/>
    <w:rsid w:val="006875F3"/>
    <w:rsid w:val="00690BB7"/>
    <w:rsid w:val="006919B2"/>
    <w:rsid w:val="006938D6"/>
    <w:rsid w:val="00696EB2"/>
    <w:rsid w:val="00697BE8"/>
    <w:rsid w:val="006A1F42"/>
    <w:rsid w:val="006A67B6"/>
    <w:rsid w:val="006A7ED0"/>
    <w:rsid w:val="006B2F44"/>
    <w:rsid w:val="006B3D8E"/>
    <w:rsid w:val="006B6DFB"/>
    <w:rsid w:val="006D04D0"/>
    <w:rsid w:val="006E56BD"/>
    <w:rsid w:val="006E6745"/>
    <w:rsid w:val="006F13F8"/>
    <w:rsid w:val="006F19EA"/>
    <w:rsid w:val="006F3FCC"/>
    <w:rsid w:val="006F4A16"/>
    <w:rsid w:val="007055FC"/>
    <w:rsid w:val="00707EE5"/>
    <w:rsid w:val="00713B5C"/>
    <w:rsid w:val="00723313"/>
    <w:rsid w:val="00726FB1"/>
    <w:rsid w:val="007325F4"/>
    <w:rsid w:val="0073542B"/>
    <w:rsid w:val="00736177"/>
    <w:rsid w:val="007478DC"/>
    <w:rsid w:val="00747FDB"/>
    <w:rsid w:val="00750AEF"/>
    <w:rsid w:val="00750C76"/>
    <w:rsid w:val="00753849"/>
    <w:rsid w:val="007550B2"/>
    <w:rsid w:val="00760D7C"/>
    <w:rsid w:val="00760DAF"/>
    <w:rsid w:val="00770927"/>
    <w:rsid w:val="00776553"/>
    <w:rsid w:val="007858F6"/>
    <w:rsid w:val="00787140"/>
    <w:rsid w:val="00790B0F"/>
    <w:rsid w:val="00794F2B"/>
    <w:rsid w:val="007B00CC"/>
    <w:rsid w:val="007B390F"/>
    <w:rsid w:val="007B49CD"/>
    <w:rsid w:val="007C1193"/>
    <w:rsid w:val="007C477A"/>
    <w:rsid w:val="007D1B4B"/>
    <w:rsid w:val="007E0E75"/>
    <w:rsid w:val="007E1A75"/>
    <w:rsid w:val="007E2B03"/>
    <w:rsid w:val="007E66F0"/>
    <w:rsid w:val="007E6E5B"/>
    <w:rsid w:val="007E7783"/>
    <w:rsid w:val="007F0BD5"/>
    <w:rsid w:val="007F11DE"/>
    <w:rsid w:val="007F209D"/>
    <w:rsid w:val="007F3F51"/>
    <w:rsid w:val="008032E2"/>
    <w:rsid w:val="008135FF"/>
    <w:rsid w:val="0081390F"/>
    <w:rsid w:val="008172A3"/>
    <w:rsid w:val="00817ED1"/>
    <w:rsid w:val="00817FE0"/>
    <w:rsid w:val="008230BF"/>
    <w:rsid w:val="00836F47"/>
    <w:rsid w:val="0084168C"/>
    <w:rsid w:val="0084468B"/>
    <w:rsid w:val="00854C4C"/>
    <w:rsid w:val="0086426E"/>
    <w:rsid w:val="008664B3"/>
    <w:rsid w:val="008707F1"/>
    <w:rsid w:val="00872C7F"/>
    <w:rsid w:val="008821C9"/>
    <w:rsid w:val="00883336"/>
    <w:rsid w:val="008842A5"/>
    <w:rsid w:val="00891BF1"/>
    <w:rsid w:val="00895D0B"/>
    <w:rsid w:val="008A102A"/>
    <w:rsid w:val="008A59AA"/>
    <w:rsid w:val="008B1F23"/>
    <w:rsid w:val="008C2DCC"/>
    <w:rsid w:val="008C4C67"/>
    <w:rsid w:val="008C62F0"/>
    <w:rsid w:val="008D18C4"/>
    <w:rsid w:val="008D6D93"/>
    <w:rsid w:val="008F15C6"/>
    <w:rsid w:val="00910394"/>
    <w:rsid w:val="00910BD5"/>
    <w:rsid w:val="00917EA4"/>
    <w:rsid w:val="0092404F"/>
    <w:rsid w:val="00924D08"/>
    <w:rsid w:val="009264B4"/>
    <w:rsid w:val="00933B72"/>
    <w:rsid w:val="00936AA4"/>
    <w:rsid w:val="00936EBD"/>
    <w:rsid w:val="009430AD"/>
    <w:rsid w:val="00943C45"/>
    <w:rsid w:val="009533F1"/>
    <w:rsid w:val="00954D74"/>
    <w:rsid w:val="009569A6"/>
    <w:rsid w:val="00961B96"/>
    <w:rsid w:val="00963FB7"/>
    <w:rsid w:val="00967ADD"/>
    <w:rsid w:val="0097040A"/>
    <w:rsid w:val="0097289B"/>
    <w:rsid w:val="00972C6C"/>
    <w:rsid w:val="00976ADD"/>
    <w:rsid w:val="00981682"/>
    <w:rsid w:val="009852CF"/>
    <w:rsid w:val="009857B8"/>
    <w:rsid w:val="0098635D"/>
    <w:rsid w:val="00993F31"/>
    <w:rsid w:val="009970B1"/>
    <w:rsid w:val="009A69BA"/>
    <w:rsid w:val="009B197A"/>
    <w:rsid w:val="009B35F4"/>
    <w:rsid w:val="009B4230"/>
    <w:rsid w:val="009B4808"/>
    <w:rsid w:val="009C5836"/>
    <w:rsid w:val="009D019C"/>
    <w:rsid w:val="009E7672"/>
    <w:rsid w:val="009F32CF"/>
    <w:rsid w:val="009F7F9C"/>
    <w:rsid w:val="00A05452"/>
    <w:rsid w:val="00A0631E"/>
    <w:rsid w:val="00A21EC3"/>
    <w:rsid w:val="00A24E39"/>
    <w:rsid w:val="00A36FE2"/>
    <w:rsid w:val="00A4089F"/>
    <w:rsid w:val="00A43AE2"/>
    <w:rsid w:val="00A44C79"/>
    <w:rsid w:val="00A46301"/>
    <w:rsid w:val="00A5199F"/>
    <w:rsid w:val="00A53C93"/>
    <w:rsid w:val="00A54DD6"/>
    <w:rsid w:val="00A6302C"/>
    <w:rsid w:val="00A63E2D"/>
    <w:rsid w:val="00A67365"/>
    <w:rsid w:val="00A7097D"/>
    <w:rsid w:val="00A73BDE"/>
    <w:rsid w:val="00A768AC"/>
    <w:rsid w:val="00A77CD1"/>
    <w:rsid w:val="00A77EEB"/>
    <w:rsid w:val="00A8178F"/>
    <w:rsid w:val="00A8326D"/>
    <w:rsid w:val="00A90222"/>
    <w:rsid w:val="00A93D1A"/>
    <w:rsid w:val="00A94439"/>
    <w:rsid w:val="00A947EB"/>
    <w:rsid w:val="00AA7B4C"/>
    <w:rsid w:val="00AB0207"/>
    <w:rsid w:val="00AB109E"/>
    <w:rsid w:val="00AB2C50"/>
    <w:rsid w:val="00AB38CC"/>
    <w:rsid w:val="00AB568A"/>
    <w:rsid w:val="00AC0A5A"/>
    <w:rsid w:val="00AC6C10"/>
    <w:rsid w:val="00AD0995"/>
    <w:rsid w:val="00AD146A"/>
    <w:rsid w:val="00AD48B0"/>
    <w:rsid w:val="00AD605C"/>
    <w:rsid w:val="00AD670A"/>
    <w:rsid w:val="00AD6B52"/>
    <w:rsid w:val="00AE3374"/>
    <w:rsid w:val="00AF0123"/>
    <w:rsid w:val="00AF6963"/>
    <w:rsid w:val="00B0351B"/>
    <w:rsid w:val="00B0493F"/>
    <w:rsid w:val="00B06A48"/>
    <w:rsid w:val="00B07211"/>
    <w:rsid w:val="00B0799E"/>
    <w:rsid w:val="00B12514"/>
    <w:rsid w:val="00B1280B"/>
    <w:rsid w:val="00B1300B"/>
    <w:rsid w:val="00B13A83"/>
    <w:rsid w:val="00B171DD"/>
    <w:rsid w:val="00B17F20"/>
    <w:rsid w:val="00B36349"/>
    <w:rsid w:val="00B436EA"/>
    <w:rsid w:val="00B51A12"/>
    <w:rsid w:val="00B561F7"/>
    <w:rsid w:val="00B574C7"/>
    <w:rsid w:val="00B60E86"/>
    <w:rsid w:val="00B62C90"/>
    <w:rsid w:val="00B64411"/>
    <w:rsid w:val="00B72ACE"/>
    <w:rsid w:val="00B73279"/>
    <w:rsid w:val="00B74485"/>
    <w:rsid w:val="00B77A87"/>
    <w:rsid w:val="00B84E9D"/>
    <w:rsid w:val="00B91D54"/>
    <w:rsid w:val="00B935E4"/>
    <w:rsid w:val="00BA16C5"/>
    <w:rsid w:val="00BB40AC"/>
    <w:rsid w:val="00BB52A3"/>
    <w:rsid w:val="00BB7890"/>
    <w:rsid w:val="00BC2A9D"/>
    <w:rsid w:val="00BC2D76"/>
    <w:rsid w:val="00BC4784"/>
    <w:rsid w:val="00BC6400"/>
    <w:rsid w:val="00BC7793"/>
    <w:rsid w:val="00BD3738"/>
    <w:rsid w:val="00BD6449"/>
    <w:rsid w:val="00BE5F83"/>
    <w:rsid w:val="00BE7759"/>
    <w:rsid w:val="00BF3B62"/>
    <w:rsid w:val="00C01A7E"/>
    <w:rsid w:val="00C03608"/>
    <w:rsid w:val="00C03D90"/>
    <w:rsid w:val="00C05B53"/>
    <w:rsid w:val="00C148E7"/>
    <w:rsid w:val="00C14D2C"/>
    <w:rsid w:val="00C23A96"/>
    <w:rsid w:val="00C40D02"/>
    <w:rsid w:val="00C426EC"/>
    <w:rsid w:val="00C43DCD"/>
    <w:rsid w:val="00C4520B"/>
    <w:rsid w:val="00C52378"/>
    <w:rsid w:val="00C54380"/>
    <w:rsid w:val="00C5628F"/>
    <w:rsid w:val="00C57E1C"/>
    <w:rsid w:val="00C649E3"/>
    <w:rsid w:val="00C662F9"/>
    <w:rsid w:val="00C70D70"/>
    <w:rsid w:val="00C70FA9"/>
    <w:rsid w:val="00C73414"/>
    <w:rsid w:val="00C771C7"/>
    <w:rsid w:val="00C81A20"/>
    <w:rsid w:val="00C82053"/>
    <w:rsid w:val="00C82FF9"/>
    <w:rsid w:val="00C90A07"/>
    <w:rsid w:val="00C959F5"/>
    <w:rsid w:val="00C96986"/>
    <w:rsid w:val="00C96F96"/>
    <w:rsid w:val="00CA0D02"/>
    <w:rsid w:val="00CA2E92"/>
    <w:rsid w:val="00CA3E9B"/>
    <w:rsid w:val="00CC02AB"/>
    <w:rsid w:val="00CC319B"/>
    <w:rsid w:val="00CC3509"/>
    <w:rsid w:val="00CC7CA2"/>
    <w:rsid w:val="00CD4FA8"/>
    <w:rsid w:val="00CE24FC"/>
    <w:rsid w:val="00CE5470"/>
    <w:rsid w:val="00D006D6"/>
    <w:rsid w:val="00D11F44"/>
    <w:rsid w:val="00D171FD"/>
    <w:rsid w:val="00D233C2"/>
    <w:rsid w:val="00D24D5B"/>
    <w:rsid w:val="00D259E4"/>
    <w:rsid w:val="00D26EA3"/>
    <w:rsid w:val="00D276B6"/>
    <w:rsid w:val="00D30339"/>
    <w:rsid w:val="00D321D3"/>
    <w:rsid w:val="00D402D7"/>
    <w:rsid w:val="00D408A1"/>
    <w:rsid w:val="00D450A3"/>
    <w:rsid w:val="00D54C17"/>
    <w:rsid w:val="00D55734"/>
    <w:rsid w:val="00D5653D"/>
    <w:rsid w:val="00D57298"/>
    <w:rsid w:val="00D6014E"/>
    <w:rsid w:val="00D67D0E"/>
    <w:rsid w:val="00D72A40"/>
    <w:rsid w:val="00D754DE"/>
    <w:rsid w:val="00D80182"/>
    <w:rsid w:val="00D84A47"/>
    <w:rsid w:val="00D8547D"/>
    <w:rsid w:val="00D92FF2"/>
    <w:rsid w:val="00DA40DC"/>
    <w:rsid w:val="00DA5FD4"/>
    <w:rsid w:val="00DB5420"/>
    <w:rsid w:val="00DB74E2"/>
    <w:rsid w:val="00DC2786"/>
    <w:rsid w:val="00DD4BD7"/>
    <w:rsid w:val="00DD59D3"/>
    <w:rsid w:val="00DE1AD4"/>
    <w:rsid w:val="00DE2A84"/>
    <w:rsid w:val="00DE5139"/>
    <w:rsid w:val="00DE61C3"/>
    <w:rsid w:val="00DE62EB"/>
    <w:rsid w:val="00DF05F7"/>
    <w:rsid w:val="00DF1ADF"/>
    <w:rsid w:val="00E00E93"/>
    <w:rsid w:val="00E069CC"/>
    <w:rsid w:val="00E141F4"/>
    <w:rsid w:val="00E3047E"/>
    <w:rsid w:val="00E33C89"/>
    <w:rsid w:val="00E35E2D"/>
    <w:rsid w:val="00E37326"/>
    <w:rsid w:val="00E42F6D"/>
    <w:rsid w:val="00E44A76"/>
    <w:rsid w:val="00E52ED8"/>
    <w:rsid w:val="00E53701"/>
    <w:rsid w:val="00E54033"/>
    <w:rsid w:val="00E5651C"/>
    <w:rsid w:val="00E6033F"/>
    <w:rsid w:val="00E74015"/>
    <w:rsid w:val="00E76415"/>
    <w:rsid w:val="00E80636"/>
    <w:rsid w:val="00E830C7"/>
    <w:rsid w:val="00E83DC4"/>
    <w:rsid w:val="00E85A13"/>
    <w:rsid w:val="00E86931"/>
    <w:rsid w:val="00E940DC"/>
    <w:rsid w:val="00E9455A"/>
    <w:rsid w:val="00E9561C"/>
    <w:rsid w:val="00E95C2E"/>
    <w:rsid w:val="00E96CEF"/>
    <w:rsid w:val="00EA12F5"/>
    <w:rsid w:val="00EA54C9"/>
    <w:rsid w:val="00EA6E85"/>
    <w:rsid w:val="00EB0AD1"/>
    <w:rsid w:val="00EB13A8"/>
    <w:rsid w:val="00EB2663"/>
    <w:rsid w:val="00ED0BDE"/>
    <w:rsid w:val="00ED1692"/>
    <w:rsid w:val="00ED25EB"/>
    <w:rsid w:val="00ED4D60"/>
    <w:rsid w:val="00ED5752"/>
    <w:rsid w:val="00ED6819"/>
    <w:rsid w:val="00EE25E7"/>
    <w:rsid w:val="00EF484E"/>
    <w:rsid w:val="00EF62D1"/>
    <w:rsid w:val="00F00994"/>
    <w:rsid w:val="00F01003"/>
    <w:rsid w:val="00F0204E"/>
    <w:rsid w:val="00F060AF"/>
    <w:rsid w:val="00F06AB7"/>
    <w:rsid w:val="00F12A03"/>
    <w:rsid w:val="00F20B40"/>
    <w:rsid w:val="00F220DC"/>
    <w:rsid w:val="00F508BB"/>
    <w:rsid w:val="00F518B3"/>
    <w:rsid w:val="00F54051"/>
    <w:rsid w:val="00F570C8"/>
    <w:rsid w:val="00F6302F"/>
    <w:rsid w:val="00F63468"/>
    <w:rsid w:val="00F66381"/>
    <w:rsid w:val="00F70C0A"/>
    <w:rsid w:val="00F71128"/>
    <w:rsid w:val="00F83613"/>
    <w:rsid w:val="00F857CC"/>
    <w:rsid w:val="00F85D59"/>
    <w:rsid w:val="00F95437"/>
    <w:rsid w:val="00F96A45"/>
    <w:rsid w:val="00FA3009"/>
    <w:rsid w:val="00FA7B5F"/>
    <w:rsid w:val="00FB1EC2"/>
    <w:rsid w:val="00FB7497"/>
    <w:rsid w:val="00FC4FCB"/>
    <w:rsid w:val="00FD1ED5"/>
    <w:rsid w:val="00FD2509"/>
    <w:rsid w:val="00FD3470"/>
    <w:rsid w:val="00FE2D2B"/>
    <w:rsid w:val="00FE688E"/>
    <w:rsid w:val="00FE7EEE"/>
    <w:rsid w:val="00FF081B"/>
    <w:rsid w:val="00FF258A"/>
    <w:rsid w:val="00FF6F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o:colormenu v:ext="edit" fillcolor="none"/>
    </o:shapedefaults>
    <o:shapelayout v:ext="edit">
      <o:idmap v:ext="edit" data="1,3,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13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C40D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simYazs">
    <w:name w:val="caption"/>
    <w:basedOn w:val="Normal"/>
    <w:next w:val="Normal"/>
    <w:uiPriority w:val="35"/>
    <w:unhideWhenUsed/>
    <w:qFormat/>
    <w:rsid w:val="00D259E4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ListeParagraf">
    <w:name w:val="List Paragraph"/>
    <w:basedOn w:val="Normal"/>
    <w:uiPriority w:val="99"/>
    <w:qFormat/>
    <w:rsid w:val="00102380"/>
    <w:pPr>
      <w:ind w:left="720"/>
      <w:contextualSpacing/>
    </w:pPr>
  </w:style>
  <w:style w:type="paragraph" w:styleId="GvdeMetni">
    <w:name w:val="Body Text"/>
    <w:basedOn w:val="Normal"/>
    <w:link w:val="GvdeMetniChar"/>
    <w:uiPriority w:val="1"/>
    <w:qFormat/>
    <w:rsid w:val="008707F1"/>
    <w:pPr>
      <w:autoSpaceDE w:val="0"/>
      <w:autoSpaceDN w:val="0"/>
      <w:adjustRightInd w:val="0"/>
      <w:spacing w:after="0" w:line="240" w:lineRule="auto"/>
      <w:ind w:left="1844"/>
    </w:pPr>
    <w:rPr>
      <w:rFonts w:ascii="Times New Roman" w:hAnsi="Times New Roman" w:cs="Times New Roman"/>
      <w:sz w:val="20"/>
      <w:szCs w:val="20"/>
    </w:rPr>
  </w:style>
  <w:style w:type="character" w:customStyle="1" w:styleId="GvdeMetniChar">
    <w:name w:val="Gövde Metni Char"/>
    <w:basedOn w:val="VarsaylanParagrafYazTipi"/>
    <w:link w:val="GvdeMetni"/>
    <w:uiPriority w:val="1"/>
    <w:rsid w:val="008707F1"/>
    <w:rPr>
      <w:rFonts w:ascii="Times New Roman" w:hAnsi="Times New Roman" w:cs="Times New Roman"/>
      <w:sz w:val="20"/>
      <w:szCs w:val="20"/>
    </w:rPr>
  </w:style>
  <w:style w:type="paragraph" w:styleId="AralkYok">
    <w:name w:val="No Spacing"/>
    <w:uiPriority w:val="1"/>
    <w:qFormat/>
    <w:rsid w:val="00C7341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2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63F80-895C-49ED-8556-BA1F03511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2637</TotalTime>
  <Pages>2</Pages>
  <Words>717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380</cp:revision>
  <cp:lastPrinted>2019-02-19T11:27:00Z</cp:lastPrinted>
  <dcterms:created xsi:type="dcterms:W3CDTF">2018-05-09T18:01:00Z</dcterms:created>
  <dcterms:modified xsi:type="dcterms:W3CDTF">2023-03-17T19:50:00Z</dcterms:modified>
</cp:coreProperties>
</file>